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Подпрограмма «</w:t>
      </w:r>
      <w:r w:rsidRPr="001154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Обеспечение безопасной  эксплуатации тракторов, самоходных дорожно-строительных и иных машин и оборудования по нормам и правилам, обеспечивающим безопасность жизни, здоровья людей </w:t>
      </w:r>
      <w:r w:rsidRPr="001154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и имущества, охрану окружающей среды» (далее – подпрограмма </w:t>
      </w:r>
      <w:r w:rsidR="00313F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1154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</w:t>
      </w:r>
      <w:r w:rsidR="00D95A3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95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осуществлены следующие мероприятия:</w:t>
      </w:r>
    </w:p>
    <w:p w:rsidR="001154E9" w:rsidRPr="001154E9" w:rsidRDefault="001154E9" w:rsidP="001154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контрольно-надзорных мероприятий. </w:t>
      </w:r>
    </w:p>
    <w:p w:rsidR="00B20EEF" w:rsidRDefault="00B20EEF" w:rsidP="001154E9">
      <w:pPr>
        <w:shd w:val="clear" w:color="auto" w:fill="FFFFFF"/>
        <w:tabs>
          <w:tab w:val="left" w:pos="720"/>
          <w:tab w:val="left" w:pos="7541"/>
          <w:tab w:val="left" w:pos="10090"/>
        </w:tabs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за 2017 год службой в установленные сроки и в установленном порядке была проведена 1 внеплановая проверка предприятия </w:t>
      </w:r>
      <w:proofErr w:type="gramStart"/>
      <w:r w:rsidRP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АПК</w:t>
      </w:r>
      <w:proofErr w:type="gramEnd"/>
      <w:r w:rsidRP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 ранее выданного предписания. Плановых проверок не проводилось.</w:t>
      </w:r>
    </w:p>
    <w:p w:rsidR="00B20EEF" w:rsidRPr="00B20EEF" w:rsidRDefault="00B20EEF" w:rsidP="00B20EE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0EEF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результатам проведенной внеплановой проверки в отношении юридического лица составлен административный протокол по части 1 статьи 19.5 «</w:t>
      </w:r>
      <w:r w:rsidRPr="00B20EEF">
        <w:rPr>
          <w:rFonts w:ascii="Times New Roman" w:eastAsia="Calibri" w:hAnsi="Times New Roman" w:cs="Times New Roman"/>
          <w:sz w:val="28"/>
          <w:szCs w:val="28"/>
          <w:lang w:eastAsia="ru-RU"/>
        </w:rPr>
        <w:t>Невыполнение в установленный срок законного предписания органа осуществляющего государственный надзор». По результатам рассмотрения административного правонарушения судом юридическому лицу было назначено административное наказание в виде штрафа на сумму 10 000 рублей.</w:t>
      </w:r>
    </w:p>
    <w:p w:rsidR="001154E9" w:rsidRPr="001154E9" w:rsidRDefault="001154E9" w:rsidP="001154E9">
      <w:pPr>
        <w:shd w:val="clear" w:color="auto" w:fill="FFFFFF"/>
        <w:tabs>
          <w:tab w:val="left" w:pos="720"/>
          <w:tab w:val="left" w:pos="7541"/>
          <w:tab w:val="left" w:pos="10090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контрольных мероприятий выполнено </w:t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953 рейда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надзора за техникой в процессе эксплуатации, проверено </w:t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5451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</w:t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прицеп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выдано  </w:t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предписаний об устранении  выяв</w:t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нарушений, составлено 1331 протокол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административных правонарушениях.</w:t>
      </w:r>
    </w:p>
    <w:p w:rsidR="001154E9" w:rsidRPr="001154E9" w:rsidRDefault="001154E9" w:rsidP="001154E9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0EEF">
        <w:rPr>
          <w:rFonts w:ascii="Times New Roman" w:eastAsia="Times New Roman" w:hAnsi="Times New Roman" w:cs="Times New Roman"/>
          <w:sz w:val="28"/>
          <w:szCs w:val="28"/>
          <w:lang w:eastAsia="zh-CN"/>
        </w:rPr>
        <w:t>В 2017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году 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1154E9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zh-CN"/>
        </w:rPr>
        <w:t>двое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zh-CN"/>
        </w:rPr>
        <w:t>) государственных гражданских служащих Службы, непосредственно осуществляющие контрольно-надзорные функции, прошл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zh-CN"/>
        </w:rPr>
        <w:t>и повышение квалификации (в 2016 году 16 (шестнадцать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)).  </w:t>
      </w:r>
    </w:p>
    <w:p w:rsidR="001154E9" w:rsidRPr="001154E9" w:rsidRDefault="001154E9" w:rsidP="001154E9">
      <w:pPr>
        <w:shd w:val="clear" w:color="auto" w:fill="FFFFFF"/>
        <w:tabs>
          <w:tab w:val="left" w:pos="720"/>
          <w:tab w:val="left" w:pos="7541"/>
          <w:tab w:val="left" w:pos="10090"/>
        </w:tabs>
        <w:spacing w:after="0" w:line="240" w:lineRule="auto"/>
        <w:ind w:right="-1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239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154E9">
        <w:rPr>
          <w:rFonts w:ascii="Times New Roman" w:eastAsia="Calibri" w:hAnsi="Times New Roman" w:cs="Times New Roman"/>
          <w:sz w:val="28"/>
          <w:szCs w:val="28"/>
          <w:lang w:eastAsia="ru-RU"/>
        </w:rPr>
        <w:t>лучшению материально</w:t>
      </w:r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-технической базы инспекций </w:t>
      </w:r>
      <w:r w:rsidRPr="001154E9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проводились</w:t>
      </w:r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путем приобретения компьютерной и копировальной техники, снегохода, средств измерения </w:t>
      </w:r>
      <w:proofErr w:type="spellStart"/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>дымности</w:t>
      </w:r>
      <w:proofErr w:type="spellEnd"/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>люфтомера</w:t>
      </w:r>
      <w:proofErr w:type="spellEnd"/>
      <w:r w:rsidR="00F423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т.д</w:t>
      </w:r>
      <w:r w:rsidRPr="001154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Улучшение качества составления материалов по делам об административных правонарушениях.</w:t>
      </w:r>
    </w:p>
    <w:p w:rsidR="00AF267A" w:rsidRPr="00E31C35" w:rsidRDefault="00F42395" w:rsidP="00AF267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058C1" w:rsidRPr="004058C1">
        <w:rPr>
          <w:rFonts w:ascii="Times New Roman" w:hAnsi="Times New Roman" w:cs="Times New Roman"/>
          <w:sz w:val="28"/>
          <w:szCs w:val="28"/>
        </w:rPr>
        <w:t xml:space="preserve">оставлено </w:t>
      </w:r>
      <w:r>
        <w:rPr>
          <w:rFonts w:ascii="Times New Roman" w:hAnsi="Times New Roman" w:cs="Times New Roman"/>
          <w:sz w:val="28"/>
          <w:szCs w:val="28"/>
        </w:rPr>
        <w:t>1331 протокол</w:t>
      </w:r>
      <w:r w:rsidR="004058C1" w:rsidRPr="004058C1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</w:t>
      </w:r>
      <w:r w:rsidR="00AF267A" w:rsidRPr="00275361">
        <w:rPr>
          <w:rFonts w:ascii="Times New Roman" w:hAnsi="Times New Roman" w:cs="Times New Roman"/>
          <w:sz w:val="28"/>
          <w:szCs w:val="28"/>
        </w:rPr>
        <w:t>(1 полу</w:t>
      </w:r>
      <w:r w:rsidR="00AF267A">
        <w:rPr>
          <w:rFonts w:ascii="Times New Roman" w:hAnsi="Times New Roman" w:cs="Times New Roman"/>
          <w:sz w:val="28"/>
          <w:szCs w:val="28"/>
        </w:rPr>
        <w:t>годие – 572, 2 полугодие – 759)</w:t>
      </w:r>
      <w:r w:rsidR="00AF267A" w:rsidRPr="00E31C35">
        <w:rPr>
          <w:rFonts w:ascii="Times New Roman" w:hAnsi="Times New Roman" w:cs="Times New Roman"/>
          <w:sz w:val="28"/>
          <w:szCs w:val="28"/>
        </w:rPr>
        <w:t>.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Из них: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ст. 8.22 КоАП РФ – 1 полугодие -0, 2 полугодие -1;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ст. 8.23 КоАП РФ – 1 полугодие -0, 2 полугодие – 2;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ст. 9.3 КоАП РФ – 1 полугодие -482, 2 полугодие - 682;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ч.1 ст. 12.37 КоАП РФ – 1 полугодие – 2, 2 полугодие -4;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ч.2 ст. 12.37 КоАП РФ – 1полугодие – 20, 2 полугодие - 15;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ч. 1 ст. 19.22 КоАП РФ – 1 полугодие – 72, 2 полугодие - 49;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ч.1 ст. 19.5 КоАП РФ – 1 полугодие -  1, 2 полугодие – 1.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Наложено штрафов 1 полугодие – 561, 2 полугодие - 543, из них: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граждан – 1 полугодие – 498, 2 полугодие- 356; на должностных лиц – первое полугодие – 68, 2 полугодие - 173;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юридических лиц и ИП – 1 полугодие – 5, 2 полугодие -4, вынесено предупреждений - 1 полугодие – 72, 2 полугодие -151.</w:t>
      </w:r>
    </w:p>
    <w:p w:rsidR="00AF267A" w:rsidRPr="00AF267A" w:rsidRDefault="00AF267A" w:rsidP="00AF26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zh-CN"/>
        </w:rPr>
        <w:t>Всего наложено штрафов на  сумму: 1 полугодие – 224 200, 2 полугодие – 251 450 рублей.</w:t>
      </w:r>
    </w:p>
    <w:p w:rsidR="00AF267A" w:rsidRPr="00AF267A" w:rsidRDefault="00AF267A" w:rsidP="00AF26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Прекращено производств по делам об административном правонарушении главными государственными инженерами-инспекторами - 1.</w:t>
      </w:r>
    </w:p>
    <w:p w:rsidR="00AF267A" w:rsidRPr="00AF267A" w:rsidRDefault="00AF267A" w:rsidP="00AF26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Постановлений </w:t>
      </w:r>
      <w:proofErr w:type="gramStart"/>
      <w:r w:rsidRPr="00AF26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AF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административных правонарушений вынесенных судом - 1.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Признанных недействительными (полностью либо частично) по результатам внутриведомственного контроля или прокурорского надзора результатов проверок, нет. 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Осуществление приема экзаменов на право управления самоходными машинами и выдача удостоверений тракториста-машиниста (тракториста).</w:t>
      </w:r>
    </w:p>
    <w:p w:rsidR="004058C1" w:rsidRPr="004058C1" w:rsidRDefault="004058C1" w:rsidP="004058C1">
      <w:pPr>
        <w:shd w:val="clear" w:color="auto" w:fill="FFFFFF"/>
        <w:tabs>
          <w:tab w:val="left" w:pos="0"/>
        </w:tabs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исполнения государственной услуги прием экзаменов на право управления самоходными машинами и выдача удостоверений тракториста (тракториста-машиниста) государственными инженерами-инспекторами, выдано в 201</w:t>
      </w:r>
      <w:r w:rsidR="00AF2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году 1821 удостоверение</w:t>
      </w:r>
      <w:r w:rsidRPr="00405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тракториста (тракториста-машиниста).</w:t>
      </w:r>
    </w:p>
    <w:p w:rsidR="004058C1" w:rsidRPr="004058C1" w:rsidRDefault="004058C1" w:rsidP="004058C1">
      <w:pPr>
        <w:shd w:val="clear" w:color="auto" w:fill="FFFFFF"/>
        <w:tabs>
          <w:tab w:val="left" w:pos="720"/>
          <w:tab w:val="left" w:pos="7541"/>
          <w:tab w:val="left" w:pos="10090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проведенных в 201</w:t>
      </w:r>
      <w:r w:rsidR="00AF26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службой проверок районных (городских) </w:t>
      </w:r>
      <w:r w:rsidRPr="004058C1">
        <w:rPr>
          <w:rFonts w:ascii="Times New Roman" w:eastAsia="Calibri" w:hAnsi="Times New Roman" w:cs="Times New Roman"/>
          <w:sz w:val="28"/>
          <w:szCs w:val="28"/>
        </w:rPr>
        <w:t xml:space="preserve">инспекций по факту  соблюдения нормативных правовых актов, правил и норм в установленной сфере деятельности, отмечается значительный рост качества работы инспекций с документами, в частности уменьшилось количество нарушений связанных с приемом экзаменов и выдачи удостоверений тракториста-машиниста.  </w:t>
      </w:r>
    </w:p>
    <w:p w:rsidR="004058C1" w:rsidRPr="004058C1" w:rsidRDefault="004058C1" w:rsidP="004058C1">
      <w:pPr>
        <w:shd w:val="clear" w:color="auto" w:fill="FFFFFF"/>
        <w:tabs>
          <w:tab w:val="left" w:pos="720"/>
          <w:tab w:val="left" w:pos="7541"/>
          <w:tab w:val="left" w:pos="10090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Выявленные нарушения, </w:t>
      </w:r>
      <w:r w:rsidRPr="004058C1">
        <w:rPr>
          <w:rFonts w:ascii="Times New Roman" w:eastAsia="Calibri" w:hAnsi="Times New Roman" w:cs="Times New Roman"/>
          <w:sz w:val="28"/>
          <w:szCs w:val="28"/>
        </w:rPr>
        <w:t>связанные с приемом экзаменов и выдачи удостоверений тракториста-машиниста, имели не значительный характер.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Обеспечение информированности населения о деятельности службы по надзору за техническим состоянием самоходных машин и других видов техники автономного округа.</w:t>
      </w:r>
    </w:p>
    <w:p w:rsidR="001154E9" w:rsidRPr="001154E9" w:rsidRDefault="001154E9" w:rsidP="00115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Службой проведена  работа по разъяснению (владельцам машин  поднадзорных  органам </w:t>
      </w:r>
      <w:proofErr w:type="spellStart"/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гостехнадзора</w:t>
      </w:r>
      <w:proofErr w:type="spellEnd"/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учащимся образовательных учреждений) целей и задач профилактических операций «Снегоход», «Трактор», об административных и других видах ответственности за нарушение требований безопасности эксплуатации самоходных машин.</w:t>
      </w:r>
    </w:p>
    <w:p w:rsidR="001154E9" w:rsidRPr="001154E9" w:rsidRDefault="001154E9" w:rsidP="00115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проведено </w:t>
      </w:r>
      <w:r w:rsidR="00660E67">
        <w:rPr>
          <w:rFonts w:ascii="Times New Roman" w:eastAsia="Times New Roman" w:hAnsi="Times New Roman" w:cs="Times New Roman"/>
          <w:sz w:val="28"/>
          <w:szCs w:val="28"/>
          <w:lang w:eastAsia="ru-RU"/>
        </w:rPr>
        <w:t>128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встреч,  из которых: </w:t>
      </w:r>
    </w:p>
    <w:p w:rsidR="001154E9" w:rsidRPr="001154E9" w:rsidRDefault="001154E9" w:rsidP="001154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60E6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</w:t>
      </w:r>
      <w:r w:rsidR="00245A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учащимися старших классов организаций осуществляющих образовательную деятельность;  </w:t>
      </w:r>
    </w:p>
    <w:p w:rsidR="001154E9" w:rsidRPr="001154E9" w:rsidRDefault="001154E9" w:rsidP="00115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45AC6">
        <w:rPr>
          <w:rFonts w:ascii="Times New Roman" w:eastAsia="Times New Roman" w:hAnsi="Times New Roman" w:cs="Times New Roman"/>
          <w:sz w:val="28"/>
          <w:szCs w:val="28"/>
          <w:lang w:eastAsia="ru-RU"/>
        </w:rPr>
        <w:t>112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 с рабочими коллективами предприятий и организаций, владельцами   машин поднадзорных органам </w:t>
      </w:r>
      <w:proofErr w:type="spellStart"/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гостехнадзора</w:t>
      </w:r>
      <w:proofErr w:type="spellEnd"/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 службой постоянно размещается информация о своей деятельности на Официальном Интернет-сайте исполнительных органов государственной власти </w:t>
      </w:r>
      <w:hyperlink r:id="rId6" w:history="1">
        <w:r w:rsidRPr="001154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http://правительство.янао.рф</w:t>
        </w:r>
      </w:hyperlink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ассигнований в 201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всем мероприятиям составил</w:t>
      </w:r>
      <w:r w:rsidR="0024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EEF">
        <w:rPr>
          <w:rFonts w:ascii="Times New Roman" w:hAnsi="Times New Roman" w:cs="Times New Roman"/>
          <w:sz w:val="28"/>
          <w:szCs w:val="28"/>
        </w:rPr>
        <w:t>128 344</w:t>
      </w:r>
      <w:r w:rsidR="00245AC6" w:rsidRPr="003C3227">
        <w:rPr>
          <w:rFonts w:ascii="Times New Roman" w:hAnsi="Times New Roman" w:cs="Times New Roman"/>
          <w:sz w:val="28"/>
          <w:szCs w:val="28"/>
        </w:rPr>
        <w:t>, 00 тысяч</w:t>
      </w:r>
      <w:r w:rsidR="00245AC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20EE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выполнение 99,43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154E9" w:rsidRPr="001154E9" w:rsidRDefault="001154E9" w:rsidP="00115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деятельности службы является обеспечение безопасной эксплуатации тракторов, самоходных дорожно-строительных </w:t>
      </w:r>
      <w:r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иных машин  и оборудования, по нормам и правилам, обеспечивающим безопасность жизни, здоровья людей и имущества, охрану окружающей среды.</w:t>
      </w:r>
    </w:p>
    <w:p w:rsidR="00245AC6" w:rsidRPr="00245AC6" w:rsidRDefault="00B20EEF" w:rsidP="00245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2017</w:t>
      </w:r>
      <w:r w:rsidR="00245AC6" w:rsidRPr="00245AC6">
        <w:rPr>
          <w:rFonts w:ascii="Times New Roman" w:eastAsia="Calibri" w:hAnsi="Times New Roman" w:cs="Times New Roman"/>
          <w:sz w:val="28"/>
          <w:szCs w:val="28"/>
        </w:rPr>
        <w:t xml:space="preserve"> году продолжилась практика присутствия государственных инженеров-инспекторов в местах использования поднадзорной техники, с целью осуществления надзора за техникой в процессе ее эксплуатации, для исключения использования техники с нарушением установленных правил и норм ее эксплуатации.</w:t>
      </w:r>
    </w:p>
    <w:p w:rsidR="001154E9" w:rsidRPr="00245AC6" w:rsidRDefault="00245AC6" w:rsidP="00245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AC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утвержденным показателем </w:t>
      </w:r>
      <w:r w:rsidRPr="00245AC6">
        <w:rPr>
          <w:rFonts w:ascii="Times New Roman" w:eastAsia="Calibri" w:hAnsi="Times New Roman" w:cs="Courier New"/>
          <w:sz w:val="28"/>
          <w:szCs w:val="28"/>
        </w:rPr>
        <w:t>доля машин, которые эксплуатировались с нарушением установленных правил, норм и требований, от общего количества проверенных машин в 201</w:t>
      </w:r>
      <w:r w:rsidR="00CA4CA2">
        <w:rPr>
          <w:rFonts w:ascii="Times New Roman" w:eastAsia="Calibri" w:hAnsi="Times New Roman" w:cs="Courier New"/>
          <w:sz w:val="28"/>
          <w:szCs w:val="28"/>
        </w:rPr>
        <w:t>7 году составила 21,4</w:t>
      </w:r>
      <w:bookmarkStart w:id="0" w:name="_GoBack"/>
      <w:bookmarkEnd w:id="0"/>
      <w:r>
        <w:rPr>
          <w:rFonts w:ascii="Times New Roman" w:eastAsia="Calibri" w:hAnsi="Times New Roman" w:cs="Courier New"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54E9"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54E9" w:rsidRPr="00115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</w:p>
    <w:p w:rsidR="00245AC6" w:rsidRPr="001154E9" w:rsidRDefault="00245AC6" w:rsidP="00245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4E9" w:rsidRPr="001154E9" w:rsidRDefault="001154E9" w:rsidP="00115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F286E" w:rsidRPr="001154E9" w:rsidRDefault="008F286E"/>
    <w:sectPr w:rsidR="008F286E" w:rsidRPr="001154E9" w:rsidSect="00E20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62243"/>
    <w:multiLevelType w:val="hybridMultilevel"/>
    <w:tmpl w:val="56C66DA8"/>
    <w:lvl w:ilvl="0" w:tplc="B3D811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F4"/>
    <w:rsid w:val="000679F4"/>
    <w:rsid w:val="001154E9"/>
    <w:rsid w:val="00245AC6"/>
    <w:rsid w:val="00313F77"/>
    <w:rsid w:val="004058C1"/>
    <w:rsid w:val="00660E67"/>
    <w:rsid w:val="008F286E"/>
    <w:rsid w:val="00AF267A"/>
    <w:rsid w:val="00B20EEF"/>
    <w:rsid w:val="00CA4CA2"/>
    <w:rsid w:val="00D95A3E"/>
    <w:rsid w:val="00F4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F267A"/>
    <w:pPr>
      <w:suppressAutoHyphens/>
      <w:ind w:left="720"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F267A"/>
    <w:pPr>
      <w:suppressAutoHyphens/>
      <w:ind w:left="720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7;&#1088;&#1072;&#1074;&#1080;&#1090;&#1077;&#1083;&#1100;&#1089;&#1090;&#1074;&#1086;.&#1103;&#1085;&#1072;&#1086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</dc:creator>
  <cp:keywords/>
  <dc:description/>
  <cp:lastModifiedBy>Плотников</cp:lastModifiedBy>
  <cp:revision>9</cp:revision>
  <dcterms:created xsi:type="dcterms:W3CDTF">2017-03-06T05:40:00Z</dcterms:created>
  <dcterms:modified xsi:type="dcterms:W3CDTF">2018-03-19T09:26:00Z</dcterms:modified>
</cp:coreProperties>
</file>