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033" w:rsidRDefault="00883F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Должностные лица службы технадзора ЯНАО</w:t>
      </w:r>
    </w:p>
    <w:p w:rsidR="005E6033" w:rsidRDefault="00883F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осуществляющие личный прием граждан</w:t>
      </w:r>
    </w:p>
    <w:p w:rsidR="005E6033" w:rsidRDefault="00883F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Время проведения личного приема: каждый четверг месяца </w:t>
      </w:r>
    </w:p>
    <w:p w:rsidR="005E6033" w:rsidRDefault="00883F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16:00 до 18:00</w:t>
      </w:r>
    </w:p>
    <w:tbl>
      <w:tblPr>
        <w:tblStyle w:val="af3"/>
        <w:tblpPr w:leftFromText="180" w:rightFromText="180" w:vertAnchor="page" w:horzAnchor="margin" w:tblpY="3180"/>
        <w:tblW w:w="9571" w:type="dxa"/>
        <w:tblLook w:val="04A0" w:firstRow="1" w:lastRow="0" w:firstColumn="1" w:lastColumn="0" w:noHBand="0" w:noVBand="1"/>
      </w:tblPr>
      <w:tblGrid>
        <w:gridCol w:w="2943"/>
        <w:gridCol w:w="2552"/>
        <w:gridCol w:w="1683"/>
        <w:gridCol w:w="2393"/>
      </w:tblGrid>
      <w:tr w:rsidR="005E6033">
        <w:tc>
          <w:tcPr>
            <w:tcW w:w="294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52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города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телефона</w:t>
            </w:r>
          </w:p>
        </w:tc>
      </w:tr>
      <w:tr w:rsidR="005E6033">
        <w:tc>
          <w:tcPr>
            <w:tcW w:w="9571" w:type="dxa"/>
            <w:gridSpan w:val="4"/>
          </w:tcPr>
          <w:p w:rsidR="005E6033" w:rsidRDefault="005E6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629001  ЯНАО г. Салехард, ул. Подшибякина, 21, </w:t>
            </w:r>
            <w:r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i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i/>
              </w:rPr>
              <w:t xml:space="preserve">: </w:t>
            </w:r>
            <w:hyperlink r:id="rId6" w:history="1">
              <w:r>
                <w:rPr>
                  <w:rStyle w:val="af4"/>
                  <w:rFonts w:ascii="Times New Roman" w:hAnsi="Times New Roman" w:cs="Times New Roman"/>
                  <w:b/>
                  <w:i/>
                  <w:lang w:val="en-US"/>
                </w:rPr>
                <w:t>gtnadzor</w:t>
              </w:r>
              <w:r>
                <w:rPr>
                  <w:rStyle w:val="af4"/>
                  <w:rFonts w:ascii="Times New Roman" w:hAnsi="Times New Roman" w:cs="Times New Roman"/>
                  <w:b/>
                  <w:i/>
                </w:rPr>
                <w:t>@</w:t>
              </w:r>
              <w:r>
                <w:rPr>
                  <w:rStyle w:val="af4"/>
                  <w:rFonts w:ascii="Times New Roman" w:hAnsi="Times New Roman" w:cs="Times New Roman"/>
                  <w:b/>
                  <w:i/>
                  <w:lang w:val="en-US"/>
                </w:rPr>
                <w:t>sntm</w:t>
              </w:r>
              <w:r>
                <w:rPr>
                  <w:rStyle w:val="af4"/>
                  <w:rFonts w:ascii="Times New Roman" w:hAnsi="Times New Roman" w:cs="Times New Roman"/>
                  <w:b/>
                  <w:i/>
                </w:rPr>
                <w:t>.</w:t>
              </w:r>
              <w:r>
                <w:rPr>
                  <w:rStyle w:val="af4"/>
                  <w:rFonts w:ascii="Times New Roman" w:hAnsi="Times New Roman" w:cs="Times New Roman"/>
                  <w:b/>
                  <w:i/>
                  <w:lang w:val="en-US"/>
                </w:rPr>
                <w:t>yanao</w:t>
              </w:r>
              <w:r>
                <w:rPr>
                  <w:rStyle w:val="af4"/>
                  <w:rFonts w:ascii="Times New Roman" w:hAnsi="Times New Roman" w:cs="Times New Roman"/>
                  <w:b/>
                  <w:i/>
                </w:rPr>
                <w:t>.</w:t>
              </w:r>
              <w:r>
                <w:rPr>
                  <w:rStyle w:val="af4"/>
                  <w:rFonts w:ascii="Times New Roman" w:hAnsi="Times New Roman" w:cs="Times New Roman"/>
                  <w:b/>
                  <w:i/>
                  <w:lang w:val="en-US"/>
                </w:rPr>
                <w:t>ru</w:t>
              </w:r>
            </w:hyperlink>
          </w:p>
          <w:p w:rsidR="005E6033" w:rsidRDefault="005E6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6033">
        <w:tc>
          <w:tcPr>
            <w:tcW w:w="2943" w:type="dxa"/>
          </w:tcPr>
          <w:p w:rsidR="005E6033" w:rsidRDefault="0088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службы главный государственный инженер – инспектор</w:t>
            </w:r>
          </w:p>
        </w:tc>
        <w:tc>
          <w:tcPr>
            <w:tcW w:w="2552" w:type="dxa"/>
          </w:tcPr>
          <w:p w:rsidR="005E6033" w:rsidRDefault="00B01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Кравчуков Сергей Владимирович</w:t>
            </w:r>
          </w:p>
        </w:tc>
        <w:tc>
          <w:tcPr>
            <w:tcW w:w="1683" w:type="dxa"/>
            <w:vMerge w:val="restart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8349-22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34978,</w:t>
            </w:r>
          </w:p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34877 (приемная)</w:t>
            </w:r>
          </w:p>
        </w:tc>
      </w:tr>
      <w:tr w:rsidR="005E6033">
        <w:tc>
          <w:tcPr>
            <w:tcW w:w="2943" w:type="dxa"/>
          </w:tcPr>
          <w:p w:rsidR="005E6033" w:rsidRDefault="0088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заместитель руководителя службы – заместитель главного государственного инженера - инспектора</w:t>
            </w:r>
          </w:p>
        </w:tc>
        <w:tc>
          <w:tcPr>
            <w:tcW w:w="2552" w:type="dxa"/>
          </w:tcPr>
          <w:p w:rsidR="005E6033" w:rsidRDefault="0088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Плотников Антон Викторович</w:t>
            </w:r>
          </w:p>
        </w:tc>
        <w:tc>
          <w:tcPr>
            <w:tcW w:w="1683" w:type="dxa"/>
            <w:vMerge/>
          </w:tcPr>
          <w:p w:rsidR="005E6033" w:rsidRDefault="005E6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35868</w:t>
            </w:r>
          </w:p>
        </w:tc>
      </w:tr>
      <w:tr w:rsidR="005E6033">
        <w:tc>
          <w:tcPr>
            <w:tcW w:w="9571" w:type="dxa"/>
            <w:gridSpan w:val="4"/>
          </w:tcPr>
          <w:p w:rsidR="005E6033" w:rsidRDefault="005E60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033" w:rsidRDefault="0088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629007  ЯНАО г. Салехард, ул. Губкина, дом 13, каб. 24, 26, 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i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i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t xml:space="preserve"> </w:t>
            </w:r>
            <w:r>
              <w:rPr>
                <w:rStyle w:val="af4"/>
                <w:rFonts w:ascii="Times New Roman" w:hAnsi="Times New Roman" w:cs="Times New Roman"/>
                <w:b/>
                <w:i/>
              </w:rPr>
              <w:t>salgtn@sntm.yanao.ru</w:t>
            </w: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 xml:space="preserve">Начальник Салехардской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городской</w:t>
            </w:r>
            <w:r>
              <w:rPr>
                <w:rStyle w:val="0pt"/>
                <w:rFonts w:eastAsia="Calibri"/>
                <w:b w:val="0"/>
                <w:sz w:val="24"/>
                <w:szCs w:val="24"/>
              </w:rPr>
              <w:t xml:space="preserve"> инспекции – главный государственный инженер инспектор</w:t>
            </w:r>
          </w:p>
        </w:tc>
        <w:tc>
          <w:tcPr>
            <w:tcW w:w="2552" w:type="dxa"/>
          </w:tcPr>
          <w:p w:rsidR="005E6033" w:rsidRDefault="00883F6D">
            <w:pPr>
              <w:pStyle w:val="24"/>
              <w:shd w:val="clear" w:color="auto" w:fill="auto"/>
              <w:spacing w:after="0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Буданов Сергей Михайлович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8349</w:t>
            </w:r>
            <w:r>
              <w:rPr>
                <w:rStyle w:val="0pt"/>
                <w:rFonts w:eastAsia="Calibri"/>
                <w:b w:val="0"/>
                <w:sz w:val="24"/>
                <w:szCs w:val="24"/>
              </w:rPr>
              <w:t>-22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Style w:val="af4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45104</w:t>
            </w:r>
          </w:p>
        </w:tc>
      </w:tr>
      <w:tr w:rsidR="005E6033" w:rsidRPr="00566D7F">
        <w:tc>
          <w:tcPr>
            <w:tcW w:w="9571" w:type="dxa"/>
            <w:gridSpan w:val="4"/>
            <w:vAlign w:val="center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13"/>
                <w:b/>
                <w:bCs/>
              </w:rPr>
            </w:pPr>
          </w:p>
          <w:p w:rsidR="005E6033" w:rsidRDefault="00883F6D">
            <w:pPr>
              <w:jc w:val="center"/>
              <w:rPr>
                <w:rStyle w:val="13"/>
                <w:rFonts w:eastAsia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629400</w:t>
            </w:r>
            <w:r>
              <w:rPr>
                <w:rStyle w:val="13"/>
                <w:rFonts w:eastAsia="Calibri"/>
                <w:sz w:val="22"/>
                <w:szCs w:val="22"/>
              </w:rPr>
              <w:t xml:space="preserve"> ЯНАО г. Лабытнанги, ул. Дзержинского, 44 кабинет 10 и кабинет 26, </w:t>
            </w:r>
          </w:p>
          <w:p w:rsidR="005E6033" w:rsidRDefault="00883F6D">
            <w:pPr>
              <w:jc w:val="center"/>
              <w:rPr>
                <w:rStyle w:val="af4"/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Style w:val="0pt0"/>
                <w:rFonts w:eastAsia="Calibri"/>
                <w:sz w:val="22"/>
                <w:szCs w:val="22"/>
              </w:rPr>
              <w:t>E-mail:</w:t>
            </w:r>
            <w:r>
              <w:rPr>
                <w:lang w:val="en-US"/>
              </w:rPr>
              <w:t xml:space="preserve"> </w:t>
            </w:r>
            <w:r>
              <w:rPr>
                <w:rStyle w:val="af4"/>
                <w:b/>
                <w:bCs/>
                <w:i/>
                <w:iCs/>
                <w:lang w:val="en-US"/>
              </w:rPr>
              <w:t>labgtn@sntm.yanao.ru</w:t>
            </w:r>
          </w:p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lang w:val="en-US"/>
              </w:rPr>
            </w:pP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Начальник Лабытнангской городской инспекции службы технадзора - главный государственный инженер- инспектор</w:t>
            </w:r>
          </w:p>
        </w:tc>
        <w:tc>
          <w:tcPr>
            <w:tcW w:w="2552" w:type="dxa"/>
          </w:tcPr>
          <w:p w:rsidR="005E6033" w:rsidRDefault="00883F6D">
            <w:pPr>
              <w:pStyle w:val="24"/>
              <w:shd w:val="clear" w:color="auto" w:fill="auto"/>
              <w:spacing w:after="0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Шкуринский Константин Леонидович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8349</w:t>
            </w:r>
            <w:r>
              <w:rPr>
                <w:rStyle w:val="0pt"/>
                <w:rFonts w:eastAsia="Calibri"/>
                <w:sz w:val="24"/>
                <w:szCs w:val="24"/>
              </w:rPr>
              <w:t>-</w:t>
            </w:r>
            <w:r>
              <w:rPr>
                <w:rStyle w:val="0pt"/>
                <w:rFonts w:eastAsia="Calibri"/>
                <w:b w:val="0"/>
                <w:sz w:val="24"/>
                <w:szCs w:val="24"/>
              </w:rPr>
              <w:t>92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51175</w:t>
            </w:r>
          </w:p>
        </w:tc>
      </w:tr>
      <w:tr w:rsidR="005E6033" w:rsidRPr="00566D7F">
        <w:tc>
          <w:tcPr>
            <w:tcW w:w="9571" w:type="dxa"/>
            <w:gridSpan w:val="4"/>
            <w:vAlign w:val="center"/>
          </w:tcPr>
          <w:p w:rsidR="005E6033" w:rsidRDefault="005E6033">
            <w:pPr>
              <w:pStyle w:val="24"/>
              <w:shd w:val="clear" w:color="auto" w:fill="auto"/>
              <w:spacing w:after="120" w:line="200" w:lineRule="exact"/>
              <w:rPr>
                <w:rStyle w:val="13"/>
                <w:b/>
                <w:bCs/>
              </w:rPr>
            </w:pPr>
          </w:p>
          <w:p w:rsidR="005E6033" w:rsidRDefault="00883F6D">
            <w:pPr>
              <w:jc w:val="center"/>
              <w:rPr>
                <w:rStyle w:val="13"/>
                <w:rFonts w:eastAsia="Calibri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629830</w:t>
            </w:r>
            <w:r>
              <w:rPr>
                <w:rStyle w:val="13"/>
                <w:rFonts w:eastAsia="Calibri"/>
                <w:color w:val="auto"/>
                <w:sz w:val="22"/>
                <w:szCs w:val="22"/>
              </w:rPr>
              <w:t xml:space="preserve"> ЯНАО </w:t>
            </w:r>
            <w:r>
              <w:rPr>
                <w:rStyle w:val="10pt0pt"/>
                <w:rFonts w:eastAsia="Calibri"/>
                <w:color w:val="auto"/>
                <w:sz w:val="22"/>
                <w:szCs w:val="22"/>
              </w:rPr>
              <w:t xml:space="preserve">г. </w:t>
            </w:r>
            <w:r>
              <w:rPr>
                <w:rStyle w:val="13"/>
                <w:rFonts w:eastAsia="Calibri"/>
                <w:color w:val="auto"/>
                <w:sz w:val="22"/>
                <w:szCs w:val="22"/>
              </w:rPr>
              <w:t>Губкинский, а/я 37, микрорайон 6, дом 5, здание АБК «Кедр» офис 14-15,</w:t>
            </w:r>
          </w:p>
          <w:p w:rsidR="005E6033" w:rsidRDefault="00883F6D">
            <w:pPr>
              <w:pStyle w:val="24"/>
              <w:shd w:val="clear" w:color="auto" w:fill="auto"/>
              <w:spacing w:before="120" w:after="0" w:line="170" w:lineRule="exact"/>
              <w:rPr>
                <w:rStyle w:val="af4"/>
                <w:rFonts w:eastAsia="Calibri"/>
                <w:bCs w:val="0"/>
                <w:i/>
                <w:spacing w:val="0"/>
                <w:sz w:val="22"/>
                <w:szCs w:val="22"/>
                <w:lang w:val="en-US"/>
              </w:rPr>
            </w:pPr>
            <w:r>
              <w:rPr>
                <w:rStyle w:val="13"/>
                <w:b/>
                <w:bCs/>
                <w:color w:val="auto"/>
                <w:sz w:val="22"/>
                <w:szCs w:val="22"/>
              </w:rPr>
              <w:t xml:space="preserve"> </w:t>
            </w:r>
            <w:r>
              <w:rPr>
                <w:rStyle w:val="0pt0"/>
                <w:b/>
                <w:bCs/>
                <w:color w:val="auto"/>
                <w:sz w:val="22"/>
                <w:szCs w:val="22"/>
                <w:lang w:val="ru-RU" w:eastAsia="ru-RU" w:bidi="ru-RU"/>
              </w:rPr>
              <w:t>Е</w:t>
            </w:r>
            <w:r>
              <w:rPr>
                <w:rStyle w:val="0pt0"/>
                <w:b/>
                <w:bCs/>
                <w:color w:val="auto"/>
                <w:sz w:val="22"/>
                <w:szCs w:val="22"/>
                <w:lang w:eastAsia="ru-RU" w:bidi="ru-RU"/>
              </w:rPr>
              <w:t>-</w:t>
            </w:r>
            <w:r>
              <w:rPr>
                <w:rStyle w:val="0pt0"/>
                <w:b/>
                <w:bCs/>
                <w:color w:val="auto"/>
                <w:sz w:val="22"/>
                <w:szCs w:val="22"/>
              </w:rPr>
              <w:t xml:space="preserve">mail: </w:t>
            </w:r>
            <w:r>
              <w:rPr>
                <w:lang w:val="en-US"/>
              </w:rPr>
              <w:t xml:space="preserve"> </w:t>
            </w:r>
            <w:hyperlink r:id="rId7" w:history="1">
              <w:r>
                <w:rPr>
                  <w:rStyle w:val="af4"/>
                  <w:rFonts w:eastAsia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gubgtn@sntm.yanao.ru</w:t>
              </w:r>
            </w:hyperlink>
          </w:p>
          <w:p w:rsidR="005E6033" w:rsidRDefault="005E6033">
            <w:pPr>
              <w:pStyle w:val="24"/>
              <w:shd w:val="clear" w:color="auto" w:fill="auto"/>
              <w:spacing w:before="120" w:after="0" w:line="170" w:lineRule="exact"/>
              <w:rPr>
                <w:lang w:val="en-US"/>
              </w:rPr>
            </w:pP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Начальник Губкинской городской инспекции службы технадзора - главный государственный инженер- инспектор</w:t>
            </w:r>
          </w:p>
        </w:tc>
        <w:tc>
          <w:tcPr>
            <w:tcW w:w="2552" w:type="dxa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0pt"/>
                <w:sz w:val="24"/>
                <w:szCs w:val="24"/>
              </w:rPr>
            </w:pPr>
          </w:p>
          <w:p w:rsidR="005E6033" w:rsidRDefault="00883F6D">
            <w:pPr>
              <w:pStyle w:val="24"/>
              <w:shd w:val="clear" w:color="auto" w:fill="auto"/>
              <w:spacing w:after="0"/>
              <w:rPr>
                <w:b w:val="0"/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Филимонов Сергей Михайлович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8349</w:t>
            </w:r>
            <w:r>
              <w:rPr>
                <w:rStyle w:val="0pt"/>
                <w:rFonts w:eastAsia="Calibri"/>
                <w:b w:val="0"/>
                <w:sz w:val="24"/>
                <w:szCs w:val="24"/>
              </w:rPr>
              <w:t>-36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53380</w:t>
            </w:r>
          </w:p>
        </w:tc>
      </w:tr>
      <w:tr w:rsidR="005E6033" w:rsidRPr="00566D7F">
        <w:tc>
          <w:tcPr>
            <w:tcW w:w="9571" w:type="dxa"/>
            <w:gridSpan w:val="4"/>
            <w:vAlign w:val="center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13"/>
                <w:b/>
                <w:bCs/>
              </w:rPr>
            </w:pPr>
          </w:p>
          <w:p w:rsidR="005E6033" w:rsidRDefault="00883F6D">
            <w:pPr>
              <w:jc w:val="center"/>
              <w:rPr>
                <w:rStyle w:val="13"/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ascii="Times New Roman" w:hAnsi="Times New Roman" w:cs="Times New Roman"/>
                <w:b/>
              </w:rPr>
              <w:t>629807</w:t>
            </w:r>
            <w:r>
              <w:rPr>
                <w:rStyle w:val="13"/>
                <w:rFonts w:eastAsia="Calibri"/>
                <w:sz w:val="22"/>
                <w:szCs w:val="22"/>
              </w:rPr>
              <w:t xml:space="preserve"> ЯНАО г. Ноябрьск 7, ул. Ленина, дом 27</w:t>
            </w:r>
            <w:r>
              <w:rPr>
                <w:rStyle w:val="13"/>
                <w:rFonts w:eastAsia="Calibri"/>
                <w:sz w:val="22"/>
                <w:szCs w:val="22"/>
                <w:lang w:eastAsia="en-US" w:bidi="en-US"/>
              </w:rPr>
              <w:t xml:space="preserve">, </w:t>
            </w:r>
          </w:p>
          <w:p w:rsidR="005E6033" w:rsidRPr="00B01C25" w:rsidRDefault="00883F6D">
            <w:pPr>
              <w:pStyle w:val="24"/>
              <w:shd w:val="clear" w:color="auto" w:fill="auto"/>
              <w:spacing w:after="0" w:line="170" w:lineRule="exact"/>
              <w:rPr>
                <w:rStyle w:val="af4"/>
                <w:rFonts w:ascii="Calibri" w:eastAsia="Calibri" w:hAnsi="Calibri" w:cs="Calibri"/>
                <w:bCs w:val="0"/>
                <w:i/>
                <w:spacing w:val="0"/>
                <w:sz w:val="22"/>
                <w:szCs w:val="22"/>
                <w:lang w:val="en-US"/>
              </w:rPr>
            </w:pPr>
            <w:r>
              <w:rPr>
                <w:rStyle w:val="0pt0"/>
                <w:b/>
                <w:bCs/>
                <w:sz w:val="22"/>
                <w:szCs w:val="22"/>
              </w:rPr>
              <w:t>E</w:t>
            </w:r>
            <w:r w:rsidRPr="00B01C25">
              <w:rPr>
                <w:rStyle w:val="0pt0"/>
                <w:b/>
                <w:bCs/>
                <w:sz w:val="22"/>
                <w:szCs w:val="22"/>
              </w:rPr>
              <w:t>-</w:t>
            </w:r>
            <w:r>
              <w:rPr>
                <w:rStyle w:val="0pt0"/>
                <w:b/>
                <w:bCs/>
                <w:sz w:val="22"/>
                <w:szCs w:val="22"/>
              </w:rPr>
              <w:t>mail</w:t>
            </w:r>
            <w:r w:rsidRPr="00B01C25">
              <w:rPr>
                <w:rStyle w:val="0pt0"/>
                <w:b/>
                <w:bCs/>
                <w:sz w:val="22"/>
                <w:szCs w:val="22"/>
              </w:rPr>
              <w:t xml:space="preserve">: </w:t>
            </w:r>
            <w:r w:rsidRPr="00B01C25">
              <w:rPr>
                <w:lang w:val="en-US"/>
              </w:rPr>
              <w:t xml:space="preserve"> </w:t>
            </w:r>
            <w:hyperlink r:id="rId8" w:history="1"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noyabgtn</w:t>
              </w:r>
              <w:r w:rsidRPr="00B01C25"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@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sntm</w:t>
              </w:r>
              <w:r w:rsidRPr="00B01C25"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.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yanao</w:t>
              </w:r>
              <w:r w:rsidRPr="00B01C25"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.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ru</w:t>
              </w:r>
            </w:hyperlink>
          </w:p>
          <w:p w:rsidR="005E6033" w:rsidRPr="00B01C25" w:rsidRDefault="005E6033">
            <w:pPr>
              <w:pStyle w:val="24"/>
              <w:shd w:val="clear" w:color="auto" w:fill="auto"/>
              <w:spacing w:after="0" w:line="170" w:lineRule="exact"/>
              <w:rPr>
                <w:lang w:val="en-US"/>
              </w:rPr>
            </w:pPr>
          </w:p>
        </w:tc>
      </w:tr>
      <w:tr w:rsidR="005E6033">
        <w:tc>
          <w:tcPr>
            <w:tcW w:w="2943" w:type="dxa"/>
          </w:tcPr>
          <w:p w:rsidR="005E6033" w:rsidRDefault="008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Начальник Ноябрьской городской инспекции - главный государственный инженер-инспектор</w:t>
            </w:r>
          </w:p>
        </w:tc>
        <w:tc>
          <w:tcPr>
            <w:tcW w:w="2552" w:type="dxa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0pt"/>
                <w:sz w:val="24"/>
                <w:szCs w:val="24"/>
              </w:rPr>
            </w:pPr>
          </w:p>
          <w:p w:rsidR="005E6033" w:rsidRDefault="00883F6D">
            <w:pPr>
              <w:pStyle w:val="24"/>
              <w:shd w:val="clear" w:color="auto" w:fill="auto"/>
              <w:spacing w:after="0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Касьянов Игорь Станиславович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8349</w:t>
            </w:r>
            <w:r>
              <w:rPr>
                <w:rStyle w:val="0pt"/>
                <w:rFonts w:eastAsia="Calibri"/>
                <w:sz w:val="24"/>
                <w:szCs w:val="24"/>
              </w:rPr>
              <w:t>-</w:t>
            </w:r>
            <w:r>
              <w:rPr>
                <w:rStyle w:val="0pt"/>
                <w:rFonts w:eastAsia="Calibri"/>
                <w:b w:val="0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326054</w:t>
            </w:r>
          </w:p>
        </w:tc>
      </w:tr>
      <w:tr w:rsidR="005E6033" w:rsidRPr="00B01C25">
        <w:tc>
          <w:tcPr>
            <w:tcW w:w="9571" w:type="dxa"/>
            <w:gridSpan w:val="4"/>
          </w:tcPr>
          <w:p w:rsidR="005E6033" w:rsidRDefault="005E6033">
            <w:pPr>
              <w:pStyle w:val="af7"/>
              <w:shd w:val="clear" w:color="auto" w:fill="auto"/>
              <w:spacing w:line="170" w:lineRule="exact"/>
            </w:pPr>
          </w:p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629300 ЯНАО г. Новый Уренгой, а/я 625, ул. Промышленная, дом 7, </w:t>
            </w:r>
          </w:p>
          <w:p w:rsidR="005E6033" w:rsidRPr="00566D7F" w:rsidRDefault="00883F6D">
            <w:pPr>
              <w:rPr>
                <w:rStyle w:val="af4"/>
                <w:b/>
                <w:i/>
              </w:rPr>
            </w:pPr>
            <w:r>
              <w:rPr>
                <w:rStyle w:val="0pt1"/>
                <w:rFonts w:eastAsia="Calibri"/>
                <w:sz w:val="22"/>
                <w:szCs w:val="22"/>
                <w:lang w:val="ru-RU"/>
              </w:rPr>
              <w:t xml:space="preserve">                                                         </w:t>
            </w:r>
            <w:r>
              <w:rPr>
                <w:rStyle w:val="0pt1"/>
                <w:rFonts w:eastAsia="Calibri"/>
                <w:sz w:val="22"/>
                <w:szCs w:val="22"/>
              </w:rPr>
              <w:t>E</w:t>
            </w:r>
            <w:r w:rsidRPr="00566D7F">
              <w:rPr>
                <w:rStyle w:val="0pt1"/>
                <w:rFonts w:eastAsia="Calibri"/>
                <w:sz w:val="22"/>
                <w:szCs w:val="22"/>
                <w:lang w:val="ru-RU"/>
              </w:rPr>
              <w:t>-</w:t>
            </w:r>
            <w:r>
              <w:rPr>
                <w:rStyle w:val="0pt1"/>
                <w:rFonts w:eastAsia="Calibri"/>
                <w:sz w:val="22"/>
                <w:szCs w:val="22"/>
              </w:rPr>
              <w:t>mail</w:t>
            </w:r>
            <w:r w:rsidRPr="00566D7F">
              <w:rPr>
                <w:rStyle w:val="0pt1"/>
                <w:rFonts w:eastAsia="Calibri"/>
                <w:sz w:val="22"/>
                <w:szCs w:val="22"/>
                <w:lang w:val="ru-RU"/>
              </w:rPr>
              <w:t xml:space="preserve">: </w:t>
            </w:r>
            <w:r w:rsidRPr="00566D7F">
              <w:t xml:space="preserve"> </w:t>
            </w:r>
            <w:hyperlink r:id="rId9" w:history="1">
              <w:r>
                <w:rPr>
                  <w:rStyle w:val="af4"/>
                  <w:b/>
                  <w:i/>
                  <w:lang w:val="en-US"/>
                </w:rPr>
                <w:t>nurgtn</w:t>
              </w:r>
              <w:r w:rsidRPr="00566D7F">
                <w:rPr>
                  <w:rStyle w:val="af4"/>
                  <w:b/>
                  <w:i/>
                </w:rPr>
                <w:t>@</w:t>
              </w:r>
              <w:r>
                <w:rPr>
                  <w:rStyle w:val="af4"/>
                  <w:b/>
                  <w:i/>
                  <w:lang w:val="en-US"/>
                </w:rPr>
                <w:t>sntm</w:t>
              </w:r>
              <w:r w:rsidRPr="00566D7F">
                <w:rPr>
                  <w:rStyle w:val="af4"/>
                  <w:b/>
                  <w:i/>
                </w:rPr>
                <w:t>.</w:t>
              </w:r>
              <w:r>
                <w:rPr>
                  <w:rStyle w:val="af4"/>
                  <w:b/>
                  <w:i/>
                  <w:lang w:val="en-US"/>
                </w:rPr>
                <w:t>yanao</w:t>
              </w:r>
              <w:r w:rsidRPr="00566D7F">
                <w:rPr>
                  <w:rStyle w:val="af4"/>
                  <w:b/>
                  <w:i/>
                </w:rPr>
                <w:t>.</w:t>
              </w:r>
              <w:r>
                <w:rPr>
                  <w:rStyle w:val="af4"/>
                  <w:b/>
                  <w:i/>
                  <w:lang w:val="en-US"/>
                </w:rPr>
                <w:t>ru</w:t>
              </w:r>
            </w:hyperlink>
          </w:p>
          <w:p w:rsidR="005E6033" w:rsidRPr="00566D7F" w:rsidRDefault="005E6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lastRenderedPageBreak/>
              <w:t>Начальник Новоуренгойской городской инспекции службы технадзора — главный государственный инженер-инспектор</w:t>
            </w:r>
          </w:p>
        </w:tc>
        <w:tc>
          <w:tcPr>
            <w:tcW w:w="2552" w:type="dxa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0pt"/>
                <w:sz w:val="24"/>
                <w:szCs w:val="24"/>
              </w:rPr>
            </w:pPr>
          </w:p>
          <w:p w:rsidR="005E6033" w:rsidRDefault="00883F6D">
            <w:pPr>
              <w:pStyle w:val="24"/>
              <w:shd w:val="clear" w:color="auto" w:fill="auto"/>
              <w:spacing w:after="0"/>
              <w:rPr>
                <w:b w:val="0"/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Байдин Виктор Владимирович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8349</w:t>
            </w:r>
            <w:r>
              <w:rPr>
                <w:rStyle w:val="0pt"/>
                <w:rFonts w:eastAsia="Calibri"/>
                <w:b w:val="0"/>
                <w:sz w:val="24"/>
                <w:szCs w:val="24"/>
              </w:rPr>
              <w:t>-4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939190</w:t>
            </w:r>
          </w:p>
        </w:tc>
      </w:tr>
      <w:tr w:rsidR="005E6033">
        <w:tc>
          <w:tcPr>
            <w:tcW w:w="9571" w:type="dxa"/>
            <w:gridSpan w:val="4"/>
            <w:vAlign w:val="center"/>
          </w:tcPr>
          <w:p w:rsidR="005E6033" w:rsidRDefault="005E6033">
            <w:pPr>
              <w:jc w:val="center"/>
            </w:pPr>
          </w:p>
          <w:p w:rsidR="005E6033" w:rsidRDefault="00883F6D">
            <w:pPr>
              <w:jc w:val="center"/>
              <w:rPr>
                <w:rStyle w:val="af4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>629730</w:t>
            </w:r>
            <w:r>
              <w:rPr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ЯНАО г. Надым, ул. Заводская, 10,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E-mail: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hyperlink r:id="rId10" w:history="1">
              <w:r>
                <w:rPr>
                  <w:rStyle w:val="af4"/>
                  <w:b/>
                  <w:i/>
                  <w:lang w:val="en-US"/>
                </w:rPr>
                <w:t>nadgtn</w:t>
              </w:r>
              <w:r>
                <w:rPr>
                  <w:rStyle w:val="af4"/>
                  <w:b/>
                  <w:i/>
                </w:rPr>
                <w:t>@</w:t>
              </w:r>
              <w:r>
                <w:rPr>
                  <w:rStyle w:val="af4"/>
                  <w:b/>
                  <w:i/>
                  <w:lang w:val="en-US"/>
                </w:rPr>
                <w:t>sntm</w:t>
              </w:r>
              <w:r>
                <w:rPr>
                  <w:rStyle w:val="af4"/>
                  <w:b/>
                  <w:i/>
                </w:rPr>
                <w:t>.</w:t>
              </w:r>
              <w:r>
                <w:rPr>
                  <w:rStyle w:val="af4"/>
                  <w:b/>
                  <w:i/>
                  <w:lang w:val="en-US"/>
                </w:rPr>
                <w:t>yanao</w:t>
              </w:r>
              <w:r>
                <w:rPr>
                  <w:rStyle w:val="af4"/>
                  <w:b/>
                  <w:i/>
                </w:rPr>
                <w:t>.</w:t>
              </w:r>
              <w:r>
                <w:rPr>
                  <w:rStyle w:val="af4"/>
                  <w:b/>
                  <w:i/>
                  <w:lang w:val="en-US"/>
                </w:rPr>
                <w:t>ru</w:t>
              </w:r>
            </w:hyperlink>
          </w:p>
          <w:p w:rsidR="005E6033" w:rsidRDefault="005E603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Начальник Надымской районной инспекции службы технадзора - главный государственный инженер- инспектор</w:t>
            </w:r>
          </w:p>
        </w:tc>
        <w:tc>
          <w:tcPr>
            <w:tcW w:w="2552" w:type="dxa"/>
          </w:tcPr>
          <w:p w:rsidR="005E6033" w:rsidRDefault="00883F6D">
            <w:pPr>
              <w:pStyle w:val="24"/>
              <w:shd w:val="clear" w:color="auto" w:fill="auto"/>
              <w:spacing w:after="0"/>
              <w:rPr>
                <w:rStyle w:val="0pt"/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Дементьев Григорий Федорович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8349</w:t>
            </w:r>
            <w:r>
              <w:rPr>
                <w:rStyle w:val="0pt"/>
                <w:rFonts w:eastAsia="Calibri"/>
                <w:sz w:val="24"/>
                <w:szCs w:val="24"/>
              </w:rPr>
              <w:t>-</w:t>
            </w:r>
            <w:r>
              <w:rPr>
                <w:rStyle w:val="0pt"/>
                <w:rFonts w:eastAsia="Calibri"/>
                <w:b w:val="0"/>
                <w:sz w:val="24"/>
                <w:szCs w:val="24"/>
              </w:rPr>
              <w:t>95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25426</w:t>
            </w:r>
          </w:p>
        </w:tc>
      </w:tr>
      <w:tr w:rsidR="005E6033">
        <w:tc>
          <w:tcPr>
            <w:tcW w:w="9571" w:type="dxa"/>
            <w:gridSpan w:val="4"/>
            <w:vAlign w:val="center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13"/>
                <w:b/>
                <w:bCs/>
              </w:rPr>
            </w:pPr>
          </w:p>
          <w:p w:rsidR="005E6033" w:rsidRDefault="00883F6D">
            <w:pPr>
              <w:jc w:val="center"/>
              <w:rPr>
                <w:rStyle w:val="af4"/>
                <w:rFonts w:ascii="Times New Roman" w:hAnsi="Times New Roman" w:cs="Times New Roman"/>
                <w:b/>
                <w:i/>
              </w:rPr>
            </w:pPr>
            <w:r>
              <w:rPr>
                <w:rStyle w:val="13"/>
                <w:rFonts w:eastAsia="Calibri"/>
                <w:sz w:val="22"/>
                <w:szCs w:val="22"/>
                <w:lang w:eastAsia="en-US" w:bidi="ar-SA"/>
              </w:rPr>
              <w:t>629350</w:t>
            </w:r>
            <w:r>
              <w:rPr>
                <w:rStyle w:val="13"/>
                <w:rFonts w:eastAsia="Calibri"/>
                <w:sz w:val="22"/>
                <w:szCs w:val="22"/>
              </w:rPr>
              <w:t xml:space="preserve"> ЯНАО, п. Тазовский, ул. Калинина, 18, </w:t>
            </w:r>
            <w:r>
              <w:rPr>
                <w:rStyle w:val="13"/>
                <w:rFonts w:eastAsia="Calibri"/>
                <w:i/>
                <w:iCs/>
                <w:sz w:val="22"/>
                <w:szCs w:val="22"/>
              </w:rPr>
              <w:t xml:space="preserve">E-mail: </w:t>
            </w:r>
            <w:r>
              <w:rPr>
                <w:rStyle w:val="13"/>
                <w:rFonts w:eastAsia="Calibri"/>
                <w:sz w:val="22"/>
                <w:szCs w:val="22"/>
              </w:rPr>
              <w:t xml:space="preserve"> </w:t>
            </w:r>
            <w:hyperlink r:id="rId11" w:history="1">
              <w:r>
                <w:rPr>
                  <w:rStyle w:val="af4"/>
                  <w:b/>
                  <w:bCs/>
                  <w:i/>
                  <w:lang w:val="en-US"/>
                </w:rPr>
                <w:t>tazgtn</w:t>
              </w:r>
              <w:r>
                <w:rPr>
                  <w:rStyle w:val="af4"/>
                  <w:b/>
                  <w:bCs/>
                  <w:i/>
                </w:rPr>
                <w:t>@</w:t>
              </w:r>
              <w:r>
                <w:rPr>
                  <w:rStyle w:val="af4"/>
                  <w:b/>
                  <w:bCs/>
                  <w:i/>
                  <w:lang w:val="en-US"/>
                </w:rPr>
                <w:t>sntm</w:t>
              </w:r>
              <w:r>
                <w:rPr>
                  <w:rStyle w:val="af4"/>
                  <w:b/>
                  <w:bCs/>
                  <w:i/>
                </w:rPr>
                <w:t>.</w:t>
              </w:r>
              <w:r>
                <w:rPr>
                  <w:rStyle w:val="af4"/>
                  <w:b/>
                  <w:bCs/>
                  <w:i/>
                  <w:lang w:val="en-US"/>
                </w:rPr>
                <w:t>yanao</w:t>
              </w:r>
              <w:r>
                <w:rPr>
                  <w:rStyle w:val="af4"/>
                  <w:b/>
                  <w:bCs/>
                  <w:i/>
                </w:rPr>
                <w:t>.</w:t>
              </w:r>
              <w:r>
                <w:rPr>
                  <w:rStyle w:val="af4"/>
                  <w:b/>
                  <w:bCs/>
                  <w:i/>
                  <w:lang w:val="en-US"/>
                </w:rPr>
                <w:t>ru</w:t>
              </w:r>
            </w:hyperlink>
          </w:p>
          <w:p w:rsidR="005E6033" w:rsidRDefault="005E6033">
            <w:pPr>
              <w:pStyle w:val="24"/>
              <w:shd w:val="clear" w:color="auto" w:fill="auto"/>
              <w:spacing w:after="0" w:line="170" w:lineRule="exact"/>
            </w:pP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Начальник Тазовской районной инспекции службы технадзора — главный государственный инженер- инспектор</w:t>
            </w:r>
          </w:p>
        </w:tc>
        <w:tc>
          <w:tcPr>
            <w:tcW w:w="2552" w:type="dxa"/>
          </w:tcPr>
          <w:p w:rsidR="005E6033" w:rsidRDefault="00883F6D">
            <w:pPr>
              <w:pStyle w:val="24"/>
              <w:shd w:val="clear" w:color="auto" w:fill="auto"/>
              <w:spacing w:after="0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Калуцкий Александр Владимирович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8349-40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22332</w:t>
            </w:r>
          </w:p>
        </w:tc>
      </w:tr>
      <w:tr w:rsidR="005E6033" w:rsidRPr="00B01C25">
        <w:tc>
          <w:tcPr>
            <w:tcW w:w="9571" w:type="dxa"/>
            <w:gridSpan w:val="4"/>
            <w:vAlign w:val="center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13"/>
                <w:b/>
                <w:bCs/>
              </w:rPr>
            </w:pPr>
          </w:p>
          <w:p w:rsidR="005E6033" w:rsidRDefault="00883F6D">
            <w:pPr>
              <w:jc w:val="center"/>
              <w:rPr>
                <w:rStyle w:val="13"/>
                <w:rFonts w:eastAsia="Calibri"/>
                <w:sz w:val="22"/>
                <w:szCs w:val="22"/>
              </w:rPr>
            </w:pPr>
            <w:r>
              <w:rPr>
                <w:rStyle w:val="13"/>
                <w:rFonts w:eastAsia="Calibri"/>
                <w:bCs w:val="0"/>
                <w:sz w:val="22"/>
                <w:szCs w:val="22"/>
                <w:lang w:eastAsia="en-US" w:bidi="ar-SA"/>
              </w:rPr>
              <w:t>62985</w:t>
            </w:r>
            <w:r>
              <w:rPr>
                <w:rStyle w:val="13"/>
                <w:rFonts w:eastAsia="Calibri"/>
                <w:bCs w:val="0"/>
                <w:sz w:val="22"/>
                <w:szCs w:val="22"/>
              </w:rPr>
              <w:t>0</w:t>
            </w:r>
            <w:r>
              <w:rPr>
                <w:rStyle w:val="13"/>
                <w:rFonts w:eastAsia="Calibri"/>
                <w:sz w:val="22"/>
                <w:szCs w:val="22"/>
              </w:rPr>
              <w:t xml:space="preserve"> ЯНАО г. Тарко-Сале, Пуровский район, ул. Ленина, д. 17-Б, </w:t>
            </w:r>
          </w:p>
          <w:p w:rsidR="005E6033" w:rsidRPr="00566D7F" w:rsidRDefault="00883F6D">
            <w:pPr>
              <w:pStyle w:val="24"/>
              <w:shd w:val="clear" w:color="auto" w:fill="auto"/>
              <w:spacing w:after="0" w:line="170" w:lineRule="exact"/>
              <w:rPr>
                <w:rStyle w:val="af4"/>
                <w:rFonts w:eastAsia="Calibri"/>
                <w:i/>
                <w:spacing w:val="0"/>
              </w:rPr>
            </w:pPr>
            <w:r>
              <w:rPr>
                <w:rStyle w:val="13"/>
                <w:rFonts w:eastAsia="Calibri"/>
                <w:b/>
                <w:i/>
                <w:iCs/>
                <w:sz w:val="22"/>
                <w:szCs w:val="22"/>
                <w:lang w:val="en-US"/>
              </w:rPr>
              <w:t>E</w:t>
            </w:r>
            <w:r w:rsidRPr="00566D7F">
              <w:rPr>
                <w:rStyle w:val="13"/>
                <w:rFonts w:eastAsia="Calibri"/>
                <w:b/>
                <w:i/>
                <w:iCs/>
                <w:sz w:val="22"/>
                <w:szCs w:val="22"/>
              </w:rPr>
              <w:t>-</w:t>
            </w:r>
            <w:r>
              <w:rPr>
                <w:rStyle w:val="13"/>
                <w:rFonts w:eastAsia="Calibri"/>
                <w:b/>
                <w:i/>
                <w:iCs/>
                <w:sz w:val="22"/>
                <w:szCs w:val="22"/>
                <w:lang w:val="en-US"/>
              </w:rPr>
              <w:t>mail</w:t>
            </w:r>
            <w:r w:rsidRPr="00566D7F">
              <w:rPr>
                <w:rStyle w:val="13"/>
                <w:rFonts w:eastAsia="Calibri"/>
                <w:b/>
                <w:i/>
                <w:iCs/>
                <w:sz w:val="22"/>
                <w:szCs w:val="22"/>
              </w:rPr>
              <w:t>:</w:t>
            </w:r>
            <w:r w:rsidRPr="00566D7F">
              <w:rPr>
                <w:rStyle w:val="13"/>
                <w:rFonts w:eastAsia="Calibri"/>
                <w:i/>
                <w:iCs/>
                <w:sz w:val="22"/>
                <w:szCs w:val="22"/>
              </w:rPr>
              <w:t xml:space="preserve"> </w:t>
            </w:r>
            <w:r w:rsidRPr="00566D7F">
              <w:rPr>
                <w:rStyle w:val="13"/>
                <w:rFonts w:eastAsia="Calibri"/>
                <w:sz w:val="22"/>
                <w:szCs w:val="22"/>
              </w:rPr>
              <w:t xml:space="preserve"> </w:t>
            </w:r>
            <w:r w:rsidRPr="00566D7F">
              <w:t xml:space="preserve"> </w:t>
            </w:r>
            <w:r>
              <w:rPr>
                <w:rStyle w:val="af4"/>
                <w:rFonts w:eastAsia="Calibri"/>
                <w:bCs w:val="0"/>
                <w:i/>
                <w:spacing w:val="0"/>
                <w:sz w:val="22"/>
                <w:szCs w:val="22"/>
                <w:lang w:val="en-US"/>
              </w:rPr>
              <w:t>tsgtn</w:t>
            </w:r>
            <w:r w:rsidRPr="00566D7F">
              <w:rPr>
                <w:rStyle w:val="af4"/>
                <w:rFonts w:eastAsia="Calibri"/>
                <w:bCs w:val="0"/>
                <w:i/>
                <w:spacing w:val="0"/>
                <w:sz w:val="22"/>
                <w:szCs w:val="22"/>
              </w:rPr>
              <w:t>@</w:t>
            </w:r>
            <w:r>
              <w:rPr>
                <w:rStyle w:val="af4"/>
                <w:rFonts w:eastAsia="Calibri"/>
                <w:bCs w:val="0"/>
                <w:i/>
                <w:spacing w:val="0"/>
                <w:sz w:val="22"/>
                <w:szCs w:val="22"/>
                <w:lang w:val="en-US"/>
              </w:rPr>
              <w:t>sntm</w:t>
            </w:r>
            <w:r w:rsidRPr="00566D7F">
              <w:rPr>
                <w:rStyle w:val="af4"/>
                <w:rFonts w:eastAsia="Calibri"/>
                <w:bCs w:val="0"/>
                <w:i/>
                <w:spacing w:val="0"/>
                <w:sz w:val="22"/>
                <w:szCs w:val="22"/>
              </w:rPr>
              <w:t>.</w:t>
            </w:r>
            <w:r>
              <w:rPr>
                <w:rStyle w:val="af4"/>
                <w:rFonts w:eastAsia="Calibri"/>
                <w:bCs w:val="0"/>
                <w:i/>
                <w:spacing w:val="0"/>
                <w:sz w:val="22"/>
                <w:szCs w:val="22"/>
                <w:lang w:val="en-US"/>
              </w:rPr>
              <w:t>yanao</w:t>
            </w:r>
            <w:r w:rsidRPr="00566D7F">
              <w:rPr>
                <w:rStyle w:val="af4"/>
                <w:rFonts w:eastAsia="Calibri"/>
                <w:bCs w:val="0"/>
                <w:i/>
                <w:spacing w:val="0"/>
                <w:sz w:val="22"/>
                <w:szCs w:val="22"/>
              </w:rPr>
              <w:t>.</w:t>
            </w:r>
            <w:r>
              <w:rPr>
                <w:rStyle w:val="af4"/>
                <w:rFonts w:eastAsia="Calibri"/>
                <w:bCs w:val="0"/>
                <w:i/>
                <w:spacing w:val="0"/>
                <w:sz w:val="22"/>
                <w:szCs w:val="22"/>
                <w:lang w:val="en-US"/>
              </w:rPr>
              <w:t>ru</w:t>
            </w:r>
          </w:p>
          <w:p w:rsidR="005E6033" w:rsidRPr="00566D7F" w:rsidRDefault="005E6033">
            <w:pPr>
              <w:pStyle w:val="24"/>
              <w:shd w:val="clear" w:color="auto" w:fill="auto"/>
              <w:spacing w:after="0" w:line="170" w:lineRule="exact"/>
            </w:pP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Начальник Пуровской районной инспекции службы технадзора - главный государственный инженер- инспектор</w:t>
            </w:r>
          </w:p>
        </w:tc>
        <w:tc>
          <w:tcPr>
            <w:tcW w:w="2552" w:type="dxa"/>
          </w:tcPr>
          <w:p w:rsidR="005E6033" w:rsidRDefault="00883F6D">
            <w:pPr>
              <w:pStyle w:val="24"/>
              <w:shd w:val="clear" w:color="auto" w:fill="auto"/>
              <w:spacing w:after="0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Русских Алексей Владимирович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8349-97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21357</w:t>
            </w:r>
          </w:p>
        </w:tc>
      </w:tr>
      <w:tr w:rsidR="005E6033">
        <w:tc>
          <w:tcPr>
            <w:tcW w:w="9571" w:type="dxa"/>
            <w:gridSpan w:val="4"/>
            <w:vAlign w:val="center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13"/>
                <w:b/>
                <w:bCs/>
              </w:rPr>
            </w:pPr>
          </w:p>
          <w:p w:rsidR="005E6033" w:rsidRDefault="00883F6D">
            <w:pPr>
              <w:jc w:val="center"/>
              <w:rPr>
                <w:rStyle w:val="13"/>
                <w:rFonts w:eastAsia="Calibri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629620</w:t>
            </w:r>
            <w:r>
              <w:rPr>
                <w:rStyle w:val="13"/>
                <w:rFonts w:eastAsia="Calibri"/>
                <w:sz w:val="22"/>
                <w:szCs w:val="22"/>
              </w:rPr>
              <w:t xml:space="preserve"> ЯНАО, Приуральский </w:t>
            </w:r>
            <w:r>
              <w:rPr>
                <w:rStyle w:val="13"/>
                <w:rFonts w:eastAsia="Calibri"/>
                <w:sz w:val="22"/>
                <w:szCs w:val="22"/>
                <w:lang w:val="en-US" w:eastAsia="en-US" w:bidi="en-US"/>
              </w:rPr>
              <w:t>p</w:t>
            </w:r>
            <w:r>
              <w:rPr>
                <w:rStyle w:val="13"/>
                <w:rFonts w:eastAsia="Calibri"/>
                <w:sz w:val="22"/>
                <w:szCs w:val="22"/>
              </w:rPr>
              <w:t>-он,</w:t>
            </w:r>
          </w:p>
          <w:p w:rsidR="005E6033" w:rsidRDefault="00883F6D">
            <w:pPr>
              <w:pStyle w:val="24"/>
              <w:shd w:val="clear" w:color="auto" w:fill="auto"/>
              <w:spacing w:after="0" w:line="170" w:lineRule="exact"/>
              <w:rPr>
                <w:rStyle w:val="af4"/>
                <w:rFonts w:ascii="Calibri" w:eastAsia="Calibri" w:hAnsi="Calibri" w:cs="Calibri"/>
                <w:bCs w:val="0"/>
                <w:i/>
                <w:spacing w:val="0"/>
                <w:sz w:val="22"/>
                <w:szCs w:val="22"/>
              </w:rPr>
            </w:pPr>
            <w:r>
              <w:rPr>
                <w:rStyle w:val="13"/>
                <w:b/>
                <w:bCs/>
                <w:sz w:val="22"/>
                <w:szCs w:val="22"/>
              </w:rPr>
              <w:t>с.</w:t>
            </w:r>
            <w:r>
              <w:rPr>
                <w:rStyle w:val="13"/>
                <w:bCs/>
                <w:sz w:val="22"/>
                <w:szCs w:val="22"/>
              </w:rPr>
              <w:t xml:space="preserve"> </w:t>
            </w:r>
            <w:r>
              <w:rPr>
                <w:spacing w:val="0"/>
                <w:sz w:val="22"/>
                <w:szCs w:val="22"/>
              </w:rPr>
              <w:t>Аксарка</w:t>
            </w:r>
            <w:r>
              <w:rPr>
                <w:rStyle w:val="13"/>
                <w:b/>
                <w:bCs/>
                <w:sz w:val="22"/>
                <w:szCs w:val="22"/>
              </w:rPr>
              <w:t xml:space="preserve">, ул. Первомайская, 15 , </w:t>
            </w:r>
            <w:r>
              <w:rPr>
                <w:rStyle w:val="0pt0"/>
                <w:b/>
                <w:bCs/>
                <w:sz w:val="22"/>
                <w:szCs w:val="22"/>
              </w:rPr>
              <w:t>E</w:t>
            </w:r>
            <w:r>
              <w:rPr>
                <w:rStyle w:val="0pt0"/>
                <w:b/>
                <w:bCs/>
                <w:sz w:val="22"/>
                <w:szCs w:val="22"/>
                <w:lang w:val="ru-RU"/>
              </w:rPr>
              <w:t>-</w:t>
            </w:r>
            <w:r>
              <w:rPr>
                <w:rStyle w:val="0pt0"/>
                <w:b/>
                <w:bCs/>
                <w:sz w:val="22"/>
                <w:szCs w:val="22"/>
              </w:rPr>
              <w:t>mail</w:t>
            </w:r>
            <w:r>
              <w:rPr>
                <w:rStyle w:val="0pt0"/>
                <w:b/>
                <w:bCs/>
                <w:sz w:val="22"/>
                <w:szCs w:val="22"/>
                <w:lang w:val="ru-RU"/>
              </w:rPr>
              <w:t xml:space="preserve">: </w:t>
            </w:r>
            <w:r>
              <w:t xml:space="preserve"> </w:t>
            </w:r>
            <w:hyperlink r:id="rId12" w:history="1"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priurgtn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</w:rPr>
                <w:t>@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sntm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</w:rPr>
                <w:t>.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yanao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</w:rPr>
                <w:t>.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ru</w:t>
              </w:r>
            </w:hyperlink>
          </w:p>
          <w:p w:rsidR="005E6033" w:rsidRDefault="005E6033">
            <w:pPr>
              <w:pStyle w:val="24"/>
              <w:shd w:val="clear" w:color="auto" w:fill="auto"/>
              <w:spacing w:after="0" w:line="170" w:lineRule="exact"/>
            </w:pP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Начальника Приуральской районной инспекции службы технадзора — главный государственный инженер- инспектор</w:t>
            </w:r>
          </w:p>
        </w:tc>
        <w:tc>
          <w:tcPr>
            <w:tcW w:w="2552" w:type="dxa"/>
          </w:tcPr>
          <w:p w:rsidR="005E6033" w:rsidRDefault="00883F6D">
            <w:pPr>
              <w:pStyle w:val="24"/>
              <w:shd w:val="clear" w:color="auto" w:fill="auto"/>
              <w:spacing w:after="0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Кадырин Владимир Леонидович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8349-93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22459</w:t>
            </w:r>
          </w:p>
        </w:tc>
      </w:tr>
      <w:tr w:rsidR="005E6033">
        <w:tc>
          <w:tcPr>
            <w:tcW w:w="9571" w:type="dxa"/>
            <w:gridSpan w:val="4"/>
            <w:vAlign w:val="center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ind w:left="240"/>
              <w:jc w:val="left"/>
              <w:rPr>
                <w:rStyle w:val="13"/>
                <w:b/>
                <w:bCs/>
              </w:rPr>
            </w:pPr>
          </w:p>
          <w:p w:rsidR="005E6033" w:rsidRDefault="00883F6D">
            <w:pPr>
              <w:jc w:val="center"/>
              <w:rPr>
                <w:rStyle w:val="13"/>
                <w:rFonts w:eastAsia="Calibri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629640</w:t>
            </w:r>
            <w:r>
              <w:rPr>
                <w:rStyle w:val="13"/>
                <w:rFonts w:eastAsia="Calibri"/>
                <w:sz w:val="22"/>
                <w:szCs w:val="22"/>
              </w:rPr>
              <w:t xml:space="preserve"> ЯНАО. Шурышкарский </w:t>
            </w:r>
            <w:r>
              <w:rPr>
                <w:rStyle w:val="13"/>
                <w:rFonts w:eastAsia="Calibri"/>
                <w:sz w:val="22"/>
                <w:szCs w:val="22"/>
                <w:lang w:val="en-US" w:eastAsia="en-US" w:bidi="en-US"/>
              </w:rPr>
              <w:t>p</w:t>
            </w:r>
            <w:r>
              <w:rPr>
                <w:rStyle w:val="13"/>
                <w:rFonts w:eastAsia="Calibri"/>
                <w:sz w:val="22"/>
                <w:szCs w:val="22"/>
              </w:rPr>
              <w:t>-он,</w:t>
            </w:r>
          </w:p>
          <w:p w:rsidR="005E6033" w:rsidRDefault="00883F6D">
            <w:pPr>
              <w:pStyle w:val="24"/>
              <w:shd w:val="clear" w:color="auto" w:fill="auto"/>
              <w:spacing w:after="0" w:line="170" w:lineRule="exact"/>
              <w:ind w:left="240"/>
              <w:jc w:val="left"/>
              <w:rPr>
                <w:rStyle w:val="af4"/>
                <w:rFonts w:ascii="Calibri" w:eastAsia="Calibri" w:hAnsi="Calibri" w:cs="Calibri"/>
                <w:bCs w:val="0"/>
                <w:i/>
                <w:spacing w:val="0"/>
                <w:sz w:val="22"/>
                <w:szCs w:val="22"/>
              </w:rPr>
            </w:pPr>
            <w:r>
              <w:rPr>
                <w:rStyle w:val="13"/>
                <w:b/>
                <w:bCs/>
                <w:sz w:val="22"/>
                <w:szCs w:val="22"/>
              </w:rPr>
              <w:t>с.</w:t>
            </w:r>
            <w:r>
              <w:rPr>
                <w:rStyle w:val="13"/>
                <w:bCs/>
                <w:sz w:val="22"/>
                <w:szCs w:val="22"/>
              </w:rPr>
              <w:t xml:space="preserve"> </w:t>
            </w:r>
            <w:r>
              <w:rPr>
                <w:bCs w:val="0"/>
                <w:spacing w:val="0"/>
                <w:sz w:val="22"/>
                <w:szCs w:val="22"/>
              </w:rPr>
              <w:t>Мужи</w:t>
            </w:r>
            <w:r>
              <w:rPr>
                <w:rStyle w:val="13"/>
                <w:bCs/>
                <w:sz w:val="22"/>
                <w:szCs w:val="22"/>
              </w:rPr>
              <w:t>,</w:t>
            </w:r>
            <w:r>
              <w:rPr>
                <w:rStyle w:val="13"/>
                <w:b/>
                <w:bCs/>
                <w:sz w:val="22"/>
                <w:szCs w:val="22"/>
              </w:rPr>
              <w:t xml:space="preserve"> ул. Уральская, д. 14 «А», каб</w:t>
            </w:r>
            <w:r>
              <w:rPr>
                <w:rStyle w:val="13"/>
                <w:rFonts w:eastAsia="Calibri"/>
                <w:sz w:val="22"/>
                <w:szCs w:val="22"/>
              </w:rPr>
              <w:t>инет</w:t>
            </w:r>
            <w:r>
              <w:rPr>
                <w:rStyle w:val="13"/>
                <w:b/>
                <w:bCs/>
                <w:sz w:val="22"/>
                <w:szCs w:val="22"/>
              </w:rPr>
              <w:t xml:space="preserve"> 104, </w:t>
            </w:r>
            <w:r>
              <w:rPr>
                <w:rStyle w:val="0pt0"/>
                <w:b/>
                <w:bCs/>
                <w:sz w:val="22"/>
                <w:szCs w:val="22"/>
              </w:rPr>
              <w:t>E</w:t>
            </w:r>
            <w:r>
              <w:rPr>
                <w:rStyle w:val="0pt0"/>
                <w:b/>
                <w:bCs/>
                <w:sz w:val="22"/>
                <w:szCs w:val="22"/>
                <w:lang w:val="ru-RU"/>
              </w:rPr>
              <w:t>-</w:t>
            </w:r>
            <w:r>
              <w:rPr>
                <w:rStyle w:val="0pt0"/>
                <w:b/>
                <w:bCs/>
                <w:sz w:val="22"/>
                <w:szCs w:val="22"/>
              </w:rPr>
              <w:t>mail</w:t>
            </w:r>
            <w:r>
              <w:rPr>
                <w:rStyle w:val="0pt0"/>
                <w:b/>
                <w:bCs/>
                <w:sz w:val="22"/>
                <w:szCs w:val="22"/>
                <w:lang w:val="ru-RU"/>
              </w:rPr>
              <w:t xml:space="preserve">: </w:t>
            </w:r>
            <w:r>
              <w:t xml:space="preserve"> </w:t>
            </w:r>
            <w:hyperlink r:id="rId13" w:history="1"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shurgtn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</w:rPr>
                <w:t>@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sntm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</w:rPr>
                <w:t>.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yanao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</w:rPr>
                <w:t>.</w:t>
              </w:r>
              <w:r>
                <w:rPr>
                  <w:rStyle w:val="af4"/>
                  <w:rFonts w:ascii="Calibri" w:eastAsia="Calibri" w:hAnsi="Calibri" w:cs="Calibri"/>
                  <w:bCs w:val="0"/>
                  <w:i/>
                  <w:spacing w:val="0"/>
                  <w:sz w:val="22"/>
                  <w:szCs w:val="22"/>
                  <w:lang w:val="en-US"/>
                </w:rPr>
                <w:t>ru</w:t>
              </w:r>
            </w:hyperlink>
          </w:p>
          <w:p w:rsidR="005E6033" w:rsidRDefault="005E6033">
            <w:pPr>
              <w:pStyle w:val="24"/>
              <w:shd w:val="clear" w:color="auto" w:fill="auto"/>
              <w:spacing w:after="0" w:line="170" w:lineRule="exact"/>
              <w:ind w:left="240"/>
              <w:jc w:val="left"/>
            </w:pP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 xml:space="preserve">Начальник Шурышкарской районной инспекции службы технадзора - главный </w:t>
            </w:r>
            <w:r>
              <w:rPr>
                <w:rStyle w:val="0pt"/>
                <w:rFonts w:eastAsia="Calibri"/>
                <w:b w:val="0"/>
                <w:sz w:val="24"/>
                <w:szCs w:val="24"/>
              </w:rPr>
              <w:lastRenderedPageBreak/>
              <w:t>государственный инженер- инспектор</w:t>
            </w:r>
          </w:p>
        </w:tc>
        <w:tc>
          <w:tcPr>
            <w:tcW w:w="2552" w:type="dxa"/>
          </w:tcPr>
          <w:p w:rsidR="005E6033" w:rsidRDefault="005E6033">
            <w:pPr>
              <w:pStyle w:val="24"/>
              <w:shd w:val="clear" w:color="auto" w:fill="auto"/>
              <w:spacing w:after="0"/>
              <w:rPr>
                <w:sz w:val="24"/>
                <w:szCs w:val="24"/>
              </w:rPr>
            </w:pP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8349-94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21133</w:t>
            </w:r>
          </w:p>
        </w:tc>
      </w:tr>
      <w:tr w:rsidR="005E6033">
        <w:tc>
          <w:tcPr>
            <w:tcW w:w="9571" w:type="dxa"/>
            <w:gridSpan w:val="4"/>
            <w:vAlign w:val="center"/>
          </w:tcPr>
          <w:p w:rsidR="005E6033" w:rsidRDefault="005E6033">
            <w:pPr>
              <w:pStyle w:val="24"/>
              <w:shd w:val="clear" w:color="auto" w:fill="auto"/>
              <w:spacing w:after="120" w:line="170" w:lineRule="exact"/>
              <w:rPr>
                <w:rStyle w:val="13"/>
                <w:b/>
                <w:bCs/>
              </w:rPr>
            </w:pPr>
          </w:p>
          <w:p w:rsidR="005E6033" w:rsidRDefault="00883F6D">
            <w:pPr>
              <w:jc w:val="center"/>
              <w:rPr>
                <w:rStyle w:val="13"/>
                <w:rFonts w:eastAsia="Calibr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629700</w:t>
            </w:r>
            <w:r>
              <w:rPr>
                <w:rStyle w:val="13"/>
                <w:rFonts w:eastAsia="Calibri"/>
                <w:sz w:val="22"/>
                <w:szCs w:val="22"/>
              </w:rPr>
              <w:t xml:space="preserve"> ЯНАО, Ямальский </w:t>
            </w:r>
            <w:r>
              <w:rPr>
                <w:rStyle w:val="13"/>
                <w:rFonts w:eastAsia="Calibri"/>
                <w:sz w:val="22"/>
                <w:szCs w:val="22"/>
                <w:lang w:val="en-US" w:eastAsia="en-US" w:bidi="en-US"/>
              </w:rPr>
              <w:t>p</w:t>
            </w:r>
            <w:r>
              <w:rPr>
                <w:rStyle w:val="13"/>
                <w:rFonts w:eastAsia="Calibri"/>
                <w:sz w:val="22"/>
                <w:szCs w:val="22"/>
              </w:rPr>
              <w:t xml:space="preserve">-он, с. Яр-Сале, ул. Худи Сэроко, д. 37А, </w:t>
            </w:r>
          </w:p>
          <w:p w:rsidR="005E6033" w:rsidRDefault="00883F6D">
            <w:pPr>
              <w:jc w:val="center"/>
              <w:rPr>
                <w:rStyle w:val="af4"/>
                <w:rFonts w:ascii="Times New Roman" w:hAnsi="Times New Roman" w:cs="Times New Roman"/>
                <w:bCs/>
                <w:i/>
              </w:rPr>
            </w:pPr>
            <w:r>
              <w:rPr>
                <w:rStyle w:val="13"/>
                <w:rFonts w:eastAsia="Calibri"/>
                <w:sz w:val="22"/>
                <w:szCs w:val="22"/>
              </w:rPr>
              <w:t xml:space="preserve">административное здание МОП «Ярсалинское», </w:t>
            </w:r>
            <w:r>
              <w:rPr>
                <w:rStyle w:val="0pt0"/>
                <w:rFonts w:eastAsia="Calibri"/>
                <w:sz w:val="22"/>
                <w:szCs w:val="22"/>
              </w:rPr>
              <w:t>E</w:t>
            </w:r>
            <w:r>
              <w:rPr>
                <w:rStyle w:val="0pt0"/>
                <w:rFonts w:eastAsia="Calibri"/>
                <w:sz w:val="22"/>
                <w:szCs w:val="22"/>
                <w:lang w:val="ru-RU"/>
              </w:rPr>
              <w:t>-</w:t>
            </w:r>
            <w:r>
              <w:rPr>
                <w:rStyle w:val="0pt0"/>
                <w:rFonts w:eastAsia="Calibri"/>
                <w:color w:val="auto"/>
                <w:sz w:val="22"/>
                <w:szCs w:val="22"/>
              </w:rPr>
              <w:t>mail</w:t>
            </w:r>
            <w:r>
              <w:rPr>
                <w:rStyle w:val="af4"/>
                <w:i/>
                <w:iCs/>
                <w:color w:val="auto"/>
              </w:rPr>
              <w:t>:</w:t>
            </w:r>
            <w:r>
              <w:rPr>
                <w:rStyle w:val="af4"/>
                <w:i/>
                <w:iCs/>
              </w:rPr>
              <w:t xml:space="preserve"> </w:t>
            </w:r>
            <w:r>
              <w:t xml:space="preserve"> </w:t>
            </w:r>
            <w:r>
              <w:rPr>
                <w:rStyle w:val="af4"/>
                <w:b/>
                <w:bCs/>
                <w:i/>
                <w:lang w:val="en-US"/>
              </w:rPr>
              <w:t>yarsalegtn</w:t>
            </w:r>
            <w:r>
              <w:rPr>
                <w:rStyle w:val="af4"/>
                <w:b/>
                <w:bCs/>
                <w:i/>
              </w:rPr>
              <w:t>@</w:t>
            </w:r>
            <w:r>
              <w:rPr>
                <w:rStyle w:val="af4"/>
                <w:b/>
                <w:bCs/>
                <w:i/>
                <w:lang w:val="en-US"/>
              </w:rPr>
              <w:t>sntm</w:t>
            </w:r>
            <w:r>
              <w:rPr>
                <w:rStyle w:val="af4"/>
                <w:b/>
                <w:bCs/>
                <w:i/>
              </w:rPr>
              <w:t>.</w:t>
            </w:r>
            <w:r>
              <w:rPr>
                <w:rStyle w:val="af4"/>
                <w:b/>
                <w:bCs/>
                <w:i/>
                <w:lang w:val="en-US"/>
              </w:rPr>
              <w:t>yanao</w:t>
            </w:r>
            <w:r>
              <w:rPr>
                <w:rStyle w:val="af4"/>
                <w:b/>
                <w:bCs/>
                <w:i/>
              </w:rPr>
              <w:t>.</w:t>
            </w:r>
            <w:r>
              <w:rPr>
                <w:rStyle w:val="af4"/>
                <w:b/>
                <w:bCs/>
                <w:i/>
                <w:lang w:val="en-US"/>
              </w:rPr>
              <w:t>ru</w:t>
            </w:r>
          </w:p>
          <w:p w:rsidR="005E6033" w:rsidRDefault="005E6033">
            <w:pPr>
              <w:pStyle w:val="24"/>
              <w:shd w:val="clear" w:color="auto" w:fill="auto"/>
              <w:spacing w:before="120" w:after="0" w:line="170" w:lineRule="exact"/>
            </w:pPr>
          </w:p>
        </w:tc>
      </w:tr>
      <w:tr w:rsidR="005E6033">
        <w:tc>
          <w:tcPr>
            <w:tcW w:w="2943" w:type="dxa"/>
          </w:tcPr>
          <w:p w:rsidR="005E6033" w:rsidRDefault="008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2" w:colLast="2"/>
            <w:r>
              <w:rPr>
                <w:rStyle w:val="0pt"/>
                <w:rFonts w:eastAsia="Calibri"/>
                <w:b w:val="0"/>
                <w:sz w:val="24"/>
                <w:szCs w:val="24"/>
              </w:rPr>
              <w:t>Начальник Ямальской районной инспекции службы технадзора - главный государственный инженер- инспектор</w:t>
            </w:r>
          </w:p>
        </w:tc>
        <w:tc>
          <w:tcPr>
            <w:tcW w:w="2552" w:type="dxa"/>
          </w:tcPr>
          <w:p w:rsidR="005E6033" w:rsidRPr="00566D7F" w:rsidRDefault="00566D7F">
            <w:pPr>
              <w:pStyle w:val="24"/>
              <w:shd w:val="clear" w:color="auto" w:fill="auto"/>
              <w:spacing w:after="0"/>
              <w:rPr>
                <w:sz w:val="24"/>
                <w:szCs w:val="24"/>
              </w:rPr>
            </w:pPr>
            <w:r w:rsidRPr="00566D7F">
              <w:rPr>
                <w:rStyle w:val="0pt"/>
                <w:sz w:val="24"/>
                <w:szCs w:val="24"/>
              </w:rPr>
              <w:t>Колмаков Игорь Николаевич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8349-96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30893</w:t>
            </w:r>
          </w:p>
        </w:tc>
      </w:tr>
      <w:bookmarkEnd w:id="0"/>
      <w:tr w:rsidR="005E6033">
        <w:tc>
          <w:tcPr>
            <w:tcW w:w="9571" w:type="dxa"/>
            <w:gridSpan w:val="4"/>
          </w:tcPr>
          <w:p w:rsidR="005E6033" w:rsidRDefault="005E6033">
            <w:pPr>
              <w:pStyle w:val="af7"/>
              <w:shd w:val="clear" w:color="auto" w:fill="auto"/>
              <w:spacing w:line="170" w:lineRule="exact"/>
            </w:pPr>
          </w:p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629380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ЯНАО, Красноселькупский </w:t>
            </w:r>
            <w:r>
              <w:rPr>
                <w:rFonts w:ascii="Times New Roman" w:hAnsi="Times New Roman" w:cs="Times New Roman"/>
                <w:b/>
                <w:lang w:val="en-US" w:bidi="en-US"/>
              </w:rPr>
              <w:t>p</w:t>
            </w:r>
            <w:r>
              <w:rPr>
                <w:rFonts w:ascii="Times New Roman" w:hAnsi="Times New Roman" w:cs="Times New Roman"/>
                <w:b/>
              </w:rPr>
              <w:t>-он,</w:t>
            </w:r>
          </w:p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с. Красноселькуп, ул. Нагорная, 54, кв. 4, </w:t>
            </w:r>
            <w:r>
              <w:rPr>
                <w:rStyle w:val="0pt1"/>
                <w:rFonts w:eastAsia="Calibri"/>
                <w:sz w:val="22"/>
                <w:szCs w:val="22"/>
              </w:rPr>
              <w:t>E</w:t>
            </w:r>
            <w:r>
              <w:rPr>
                <w:rStyle w:val="0pt1"/>
                <w:rFonts w:eastAsia="Calibri"/>
                <w:sz w:val="22"/>
                <w:szCs w:val="22"/>
                <w:lang w:val="ru-RU"/>
              </w:rPr>
              <w:t>-</w:t>
            </w:r>
            <w:r>
              <w:rPr>
                <w:rStyle w:val="0pt1"/>
                <w:rFonts w:eastAsia="Calibri"/>
                <w:sz w:val="22"/>
                <w:szCs w:val="22"/>
              </w:rPr>
              <w:t>mail</w:t>
            </w:r>
            <w:r>
              <w:rPr>
                <w:rStyle w:val="0pt1"/>
                <w:rFonts w:eastAsia="Calibri"/>
                <w:sz w:val="22"/>
                <w:szCs w:val="22"/>
                <w:lang w:val="ru-RU"/>
              </w:rPr>
              <w:t xml:space="preserve">: </w:t>
            </w:r>
            <w:r>
              <w:t xml:space="preserve"> </w:t>
            </w:r>
            <w:r>
              <w:rPr>
                <w:rStyle w:val="af4"/>
                <w:rFonts w:ascii="Times New Roman" w:hAnsi="Times New Roman" w:cs="Times New Roman"/>
                <w:b/>
                <w:bCs/>
                <w:i/>
                <w:iCs/>
              </w:rPr>
              <w:t>ksgtn@sntm.yanao.ru</w:t>
            </w: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Начальник Красноселькупской районной инспекции службы технадзора - главный государственный инженер-инспектор</w:t>
            </w:r>
          </w:p>
        </w:tc>
        <w:tc>
          <w:tcPr>
            <w:tcW w:w="2552" w:type="dxa"/>
          </w:tcPr>
          <w:p w:rsidR="005E6033" w:rsidRDefault="00883F6D">
            <w:pPr>
              <w:pStyle w:val="24"/>
              <w:shd w:val="clear" w:color="auto" w:fill="auto"/>
              <w:spacing w:after="0"/>
              <w:rPr>
                <w:sz w:val="24"/>
                <w:szCs w:val="24"/>
              </w:rPr>
            </w:pPr>
            <w:r>
              <w:rPr>
                <w:rStyle w:val="0pt"/>
                <w:sz w:val="24"/>
                <w:szCs w:val="24"/>
              </w:rPr>
              <w:t>Горобинский Юрий Николаевич</w:t>
            </w:r>
          </w:p>
        </w:tc>
        <w:tc>
          <w:tcPr>
            <w:tcW w:w="168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8349-32</w:t>
            </w:r>
          </w:p>
        </w:tc>
        <w:tc>
          <w:tcPr>
            <w:tcW w:w="2393" w:type="dxa"/>
          </w:tcPr>
          <w:p w:rsidR="005E6033" w:rsidRDefault="0088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22337</w:t>
            </w:r>
          </w:p>
        </w:tc>
      </w:tr>
      <w:tr w:rsidR="005E6033">
        <w:tc>
          <w:tcPr>
            <w:tcW w:w="9571" w:type="dxa"/>
            <w:gridSpan w:val="4"/>
            <w:vAlign w:val="center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13"/>
                <w:b/>
                <w:bCs/>
              </w:rPr>
            </w:pPr>
          </w:p>
          <w:p w:rsidR="005E6033" w:rsidRDefault="00883F6D">
            <w:pPr>
              <w:jc w:val="center"/>
              <w:rPr>
                <w:rStyle w:val="af4"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629602</w:t>
            </w:r>
            <w:r>
              <w:rPr>
                <w:rStyle w:val="13"/>
                <w:rFonts w:eastAsia="Calibri"/>
                <w:sz w:val="22"/>
                <w:szCs w:val="22"/>
              </w:rPr>
              <w:t xml:space="preserve"> ЯНАО, г. Муравленко, ул. Ленина, 66 </w:t>
            </w:r>
            <w:r>
              <w:rPr>
                <w:rStyle w:val="0pt"/>
                <w:rFonts w:eastAsia="Calibri"/>
                <w:sz w:val="22"/>
                <w:szCs w:val="22"/>
                <w:lang w:val="en-US" w:bidi="en-US"/>
              </w:rPr>
              <w:t>A</w:t>
            </w:r>
            <w:r>
              <w:rPr>
                <w:rStyle w:val="0pt"/>
                <w:rFonts w:eastAsia="Calibri"/>
                <w:sz w:val="22"/>
                <w:szCs w:val="22"/>
                <w:lang w:bidi="en-US"/>
              </w:rPr>
              <w:t xml:space="preserve">, </w:t>
            </w:r>
            <w:r>
              <w:rPr>
                <w:rStyle w:val="0pt0"/>
                <w:rFonts w:eastAsia="Calibri"/>
                <w:sz w:val="22"/>
                <w:szCs w:val="22"/>
              </w:rPr>
              <w:t>E</w:t>
            </w:r>
            <w:r>
              <w:rPr>
                <w:rStyle w:val="0pt0"/>
                <w:rFonts w:eastAsia="Calibri"/>
                <w:sz w:val="22"/>
                <w:szCs w:val="22"/>
                <w:lang w:val="ru-RU"/>
              </w:rPr>
              <w:t>-</w:t>
            </w:r>
            <w:r>
              <w:rPr>
                <w:rStyle w:val="0pt0"/>
                <w:rFonts w:eastAsia="Calibri"/>
                <w:sz w:val="22"/>
                <w:szCs w:val="22"/>
              </w:rPr>
              <w:t>mail</w:t>
            </w:r>
            <w:r>
              <w:rPr>
                <w:rStyle w:val="0pt0"/>
                <w:rFonts w:eastAsia="Calibri"/>
                <w:sz w:val="22"/>
                <w:szCs w:val="22"/>
                <w:lang w:val="ru-RU"/>
              </w:rPr>
              <w:t>:</w:t>
            </w:r>
            <w:r>
              <w:t xml:space="preserve"> </w:t>
            </w:r>
            <w:r>
              <w:rPr>
                <w:rStyle w:val="af4"/>
                <w:b/>
                <w:i/>
                <w:lang w:val="en-US"/>
              </w:rPr>
              <w:t>muravgtn</w:t>
            </w:r>
            <w:r>
              <w:rPr>
                <w:rStyle w:val="af4"/>
                <w:b/>
                <w:i/>
              </w:rPr>
              <w:t>@</w:t>
            </w:r>
            <w:r>
              <w:rPr>
                <w:rStyle w:val="af4"/>
                <w:b/>
                <w:i/>
                <w:lang w:val="en-US"/>
              </w:rPr>
              <w:t>sntm</w:t>
            </w:r>
            <w:r>
              <w:rPr>
                <w:rStyle w:val="af4"/>
                <w:b/>
                <w:i/>
              </w:rPr>
              <w:t>.</w:t>
            </w:r>
            <w:r>
              <w:rPr>
                <w:rStyle w:val="af4"/>
                <w:b/>
                <w:i/>
                <w:lang w:val="en-US"/>
              </w:rPr>
              <w:t>yanao</w:t>
            </w:r>
            <w:r>
              <w:rPr>
                <w:rStyle w:val="af4"/>
                <w:b/>
                <w:i/>
              </w:rPr>
              <w:t>.</w:t>
            </w:r>
            <w:r>
              <w:rPr>
                <w:rStyle w:val="af4"/>
                <w:b/>
                <w:i/>
                <w:lang w:val="en-US"/>
              </w:rPr>
              <w:t>ru</w:t>
            </w:r>
          </w:p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0pt"/>
                <w:b/>
              </w:rPr>
            </w:pPr>
          </w:p>
        </w:tc>
      </w:tr>
      <w:tr w:rsidR="005E6033">
        <w:tc>
          <w:tcPr>
            <w:tcW w:w="2943" w:type="dxa"/>
            <w:vAlign w:val="center"/>
          </w:tcPr>
          <w:p w:rsidR="005E6033" w:rsidRDefault="0088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Начальник Муравленковской городской инспекции службы технадзора - главный государственный инженер-инспектор</w:t>
            </w:r>
          </w:p>
        </w:tc>
        <w:tc>
          <w:tcPr>
            <w:tcW w:w="2552" w:type="dxa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0pt"/>
                <w:sz w:val="24"/>
                <w:szCs w:val="24"/>
              </w:rPr>
            </w:pPr>
          </w:p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0pt"/>
                <w:sz w:val="24"/>
                <w:szCs w:val="24"/>
              </w:rPr>
            </w:pPr>
          </w:p>
          <w:p w:rsidR="005E6033" w:rsidRDefault="00883F6D">
            <w:pPr>
              <w:pStyle w:val="24"/>
              <w:shd w:val="clear" w:color="auto" w:fill="auto"/>
              <w:spacing w:after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Раянов Рустам </w:t>
            </w:r>
            <w:r>
              <w:rPr>
                <w:rStyle w:val="0pt"/>
                <w:sz w:val="24"/>
                <w:szCs w:val="24"/>
              </w:rPr>
              <w:t>Асгатович</w:t>
            </w:r>
          </w:p>
        </w:tc>
        <w:tc>
          <w:tcPr>
            <w:tcW w:w="1683" w:type="dxa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0pt"/>
                <w:sz w:val="24"/>
                <w:szCs w:val="24"/>
              </w:rPr>
            </w:pPr>
          </w:p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0pt"/>
                <w:rFonts w:eastAsia="Calibri"/>
                <w:b w:val="0"/>
                <w:sz w:val="24"/>
                <w:szCs w:val="24"/>
              </w:rPr>
              <w:t>8349-38</w:t>
            </w:r>
          </w:p>
        </w:tc>
        <w:tc>
          <w:tcPr>
            <w:tcW w:w="2393" w:type="dxa"/>
          </w:tcPr>
          <w:p w:rsidR="005E6033" w:rsidRDefault="005E6033">
            <w:pPr>
              <w:pStyle w:val="24"/>
              <w:shd w:val="clear" w:color="auto" w:fill="auto"/>
              <w:spacing w:after="0" w:line="170" w:lineRule="exact"/>
              <w:rPr>
                <w:rStyle w:val="0pt"/>
                <w:sz w:val="24"/>
                <w:szCs w:val="24"/>
              </w:rPr>
            </w:pPr>
          </w:p>
          <w:p w:rsidR="005E6033" w:rsidRDefault="00883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24727</w:t>
            </w:r>
          </w:p>
        </w:tc>
      </w:tr>
    </w:tbl>
    <w:p w:rsidR="005E6033" w:rsidRDefault="005E6033">
      <w:pPr>
        <w:jc w:val="center"/>
        <w:rPr>
          <w:rFonts w:ascii="Times New Roman" w:hAnsi="Times New Roman" w:cs="Times New Roman"/>
        </w:rPr>
      </w:pPr>
    </w:p>
    <w:sectPr w:rsidR="005E6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699" w:rsidRDefault="005A4699">
      <w:pPr>
        <w:spacing w:after="0" w:line="240" w:lineRule="auto"/>
      </w:pPr>
      <w:r>
        <w:separator/>
      </w:r>
    </w:p>
  </w:endnote>
  <w:endnote w:type="continuationSeparator" w:id="0">
    <w:p w:rsidR="005A4699" w:rsidRDefault="005A4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699" w:rsidRDefault="005A4699">
      <w:pPr>
        <w:spacing w:after="0" w:line="240" w:lineRule="auto"/>
      </w:pPr>
      <w:r>
        <w:separator/>
      </w:r>
    </w:p>
  </w:footnote>
  <w:footnote w:type="continuationSeparator" w:id="0">
    <w:p w:rsidR="005A4699" w:rsidRDefault="005A4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033"/>
    <w:rsid w:val="00566D7F"/>
    <w:rsid w:val="005A4699"/>
    <w:rsid w:val="005E6033"/>
    <w:rsid w:val="00883F6D"/>
    <w:rsid w:val="00B0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F8896-43D0-46D9-A579-D8CA476C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table" w:styleId="a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nhideWhenUsed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24"/>
    <w:rPr>
      <w:rFonts w:ascii="Times New Roman" w:eastAsia="Times New Roman" w:hAnsi="Times New Roman" w:cs="Times New Roman"/>
      <w:b/>
      <w:bCs/>
      <w:spacing w:val="5"/>
      <w:sz w:val="17"/>
      <w:szCs w:val="17"/>
      <w:shd w:val="clear" w:color="auto" w:fill="FFFFFF"/>
    </w:rPr>
  </w:style>
  <w:style w:type="character" w:customStyle="1" w:styleId="0pt">
    <w:name w:val="Основной текст + Не полужирный;Интервал 0 pt"/>
    <w:basedOn w:val="af5"/>
    <w:rPr>
      <w:rFonts w:ascii="Times New Roman" w:eastAsia="Times New Roman" w:hAnsi="Times New Roman" w:cs="Times New Roman"/>
      <w:b/>
      <w:bCs/>
      <w:color w:val="000000"/>
      <w:spacing w:val="3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4">
    <w:name w:val="Основной текст2"/>
    <w:basedOn w:val="a"/>
    <w:link w:val="af5"/>
    <w:pPr>
      <w:widowControl w:val="0"/>
      <w:shd w:val="clear" w:color="auto" w:fill="FFFFFF"/>
      <w:spacing w:after="420" w:line="331" w:lineRule="exact"/>
      <w:jc w:val="center"/>
    </w:pPr>
    <w:rPr>
      <w:rFonts w:ascii="Times New Roman" w:eastAsia="Times New Roman" w:hAnsi="Times New Roman" w:cs="Times New Roman"/>
      <w:b/>
      <w:bCs/>
      <w:spacing w:val="5"/>
      <w:sz w:val="17"/>
      <w:szCs w:val="17"/>
    </w:rPr>
  </w:style>
  <w:style w:type="character" w:customStyle="1" w:styleId="13">
    <w:name w:val="Основной текст1"/>
    <w:basedOn w:val="a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0pt0">
    <w:name w:val="Основной текст + Курсив;Интервал 0 pt"/>
    <w:basedOn w:val="a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10pt0pt">
    <w:name w:val="Основной текст + 10 pt;Не полужирный;Интервал 0 pt"/>
    <w:basedOn w:val="a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6">
    <w:name w:val="Подпись к таблице_"/>
    <w:basedOn w:val="a0"/>
    <w:link w:val="af7"/>
    <w:rPr>
      <w:rFonts w:ascii="Times New Roman" w:eastAsia="Times New Roman" w:hAnsi="Times New Roman" w:cs="Times New Roman"/>
      <w:b/>
      <w:bCs/>
      <w:spacing w:val="5"/>
      <w:sz w:val="17"/>
      <w:szCs w:val="17"/>
      <w:shd w:val="clear" w:color="auto" w:fill="FFFFFF"/>
    </w:rPr>
  </w:style>
  <w:style w:type="character" w:customStyle="1" w:styleId="0pt1">
    <w:name w:val="Подпись к таблице + Курсив;Интервал 0 pt"/>
    <w:basedOn w:val="af6"/>
    <w:rPr>
      <w:rFonts w:ascii="Times New Roman" w:eastAsia="Times New Roman" w:hAnsi="Times New Roman" w:cs="Times New Roman"/>
      <w:b/>
      <w:bCs/>
      <w:i/>
      <w:iCs/>
      <w:color w:val="000000"/>
      <w:spacing w:val="1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af7">
    <w:name w:val="Подпись к таблице"/>
    <w:basedOn w:val="a"/>
    <w:link w:val="af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5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yabgtn@sntm.yanao.ru" TargetMode="External"/><Relationship Id="rId13" Type="http://schemas.openxmlformats.org/officeDocument/2006/relationships/hyperlink" Target="mailto:shurgtn@sntm.yana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ubgtn@sntm.yanao.ru" TargetMode="External"/><Relationship Id="rId12" Type="http://schemas.openxmlformats.org/officeDocument/2006/relationships/hyperlink" Target="mailto:priurgtn@sntm.yana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tnadzor@sntm.yanao.ru" TargetMode="External"/><Relationship Id="rId11" Type="http://schemas.openxmlformats.org/officeDocument/2006/relationships/hyperlink" Target="mailto:tazgtn@sntm.yanao.ru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nadgtn@sntm.yanao.r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nurgtn@sntm.yana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Олеговна Тырина</dc:creator>
  <cp:keywords/>
  <dc:description/>
  <cp:lastModifiedBy>Гасникова Марина Леонидовна</cp:lastModifiedBy>
  <cp:revision>2</cp:revision>
  <dcterms:created xsi:type="dcterms:W3CDTF">2020-12-17T05:45:00Z</dcterms:created>
  <dcterms:modified xsi:type="dcterms:W3CDTF">2020-12-17T05:45:00Z</dcterms:modified>
</cp:coreProperties>
</file>