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874DA1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874DA1" w:rsidRDefault="00874DA1">
            <w:pPr>
              <w:pStyle w:val="ConsPlusNormal"/>
              <w:outlineLvl w:val="0"/>
            </w:pPr>
            <w:bookmarkStart w:id="0" w:name="_GoBack"/>
            <w:bookmarkEnd w:id="0"/>
            <w:r>
              <w:t>21 сентября 2009 года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874DA1" w:rsidRDefault="00874DA1">
            <w:pPr>
              <w:pStyle w:val="ConsPlusNormal"/>
              <w:jc w:val="right"/>
              <w:outlineLvl w:val="0"/>
            </w:pPr>
            <w:r>
              <w:t>N 1065</w:t>
            </w:r>
          </w:p>
        </w:tc>
      </w:tr>
    </w:tbl>
    <w:p w:rsidR="00874DA1" w:rsidRDefault="00874D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74DA1" w:rsidRDefault="00874DA1">
      <w:pPr>
        <w:pStyle w:val="ConsPlusNormal"/>
        <w:jc w:val="center"/>
      </w:pPr>
    </w:p>
    <w:p w:rsidR="00874DA1" w:rsidRDefault="00874DA1">
      <w:pPr>
        <w:pStyle w:val="ConsPlusTitle"/>
        <w:jc w:val="center"/>
      </w:pPr>
      <w:r>
        <w:t>УКАЗ</w:t>
      </w:r>
    </w:p>
    <w:p w:rsidR="00874DA1" w:rsidRDefault="00874DA1">
      <w:pPr>
        <w:pStyle w:val="ConsPlusTitle"/>
        <w:jc w:val="center"/>
      </w:pPr>
    </w:p>
    <w:p w:rsidR="00874DA1" w:rsidRDefault="00874DA1">
      <w:pPr>
        <w:pStyle w:val="ConsPlusTitle"/>
        <w:jc w:val="center"/>
      </w:pPr>
      <w:r>
        <w:t>ПРЕЗИДЕНТА РОССИЙСКОЙ ФЕДЕРАЦИИ</w:t>
      </w:r>
    </w:p>
    <w:p w:rsidR="00874DA1" w:rsidRDefault="00874DA1">
      <w:pPr>
        <w:pStyle w:val="ConsPlusTitle"/>
        <w:jc w:val="center"/>
      </w:pPr>
    </w:p>
    <w:p w:rsidR="00874DA1" w:rsidRDefault="00874DA1">
      <w:pPr>
        <w:pStyle w:val="ConsPlusTitle"/>
        <w:jc w:val="center"/>
      </w:pPr>
      <w:r>
        <w:t>О ПРОВЕРКЕ ДОСТОВЕРНОСТИ И ПОЛНОТЫ</w:t>
      </w:r>
    </w:p>
    <w:p w:rsidR="00874DA1" w:rsidRDefault="00874DA1">
      <w:pPr>
        <w:pStyle w:val="ConsPlusTitle"/>
        <w:jc w:val="center"/>
      </w:pPr>
      <w:r>
        <w:t>СВЕДЕНИЙ, ПРЕДСТАВЛЯЕМЫХ ГРАЖДАНАМИ, ПРЕТЕНДУЮЩИМИ</w:t>
      </w:r>
    </w:p>
    <w:p w:rsidR="00874DA1" w:rsidRDefault="00874DA1">
      <w:pPr>
        <w:pStyle w:val="ConsPlusTitle"/>
        <w:jc w:val="center"/>
      </w:pPr>
      <w:r>
        <w:t>НА ЗАМЕЩЕНИЕ ДОЛЖНОСТЕЙ ФЕДЕРАЛЬНОЙ ГОСУДАРСТВЕННОЙ СЛУЖБЫ,</w:t>
      </w:r>
    </w:p>
    <w:p w:rsidR="00874DA1" w:rsidRDefault="00874DA1">
      <w:pPr>
        <w:pStyle w:val="ConsPlusTitle"/>
        <w:jc w:val="center"/>
      </w:pPr>
      <w:r>
        <w:t>И ФЕДЕРАЛЬНЫМИ ГОСУДАРСТВЕННЫМИ СЛУЖАЩИМИ, И СОБЛЮДЕНИЯ</w:t>
      </w:r>
    </w:p>
    <w:p w:rsidR="00874DA1" w:rsidRDefault="00874DA1">
      <w:pPr>
        <w:pStyle w:val="ConsPlusTitle"/>
        <w:jc w:val="center"/>
      </w:pPr>
      <w:r>
        <w:t>ФЕДЕРАЛЬНЫМИ ГОСУДАРСТВЕННЫМИ СЛУЖАЩИМИ ТРЕБОВАНИЙ</w:t>
      </w:r>
    </w:p>
    <w:p w:rsidR="00874DA1" w:rsidRDefault="00874DA1">
      <w:pPr>
        <w:pStyle w:val="ConsPlusTitle"/>
        <w:jc w:val="center"/>
      </w:pPr>
      <w:r>
        <w:t>К СЛУЖЕБНОМУ ПОВЕДЕНИЮ</w:t>
      </w:r>
    </w:p>
    <w:p w:rsidR="00874DA1" w:rsidRDefault="00874DA1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874DA1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74DA1" w:rsidRDefault="00874D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4DA1" w:rsidRDefault="00874D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12.01.2010 </w:t>
            </w:r>
            <w:hyperlink r:id="rId5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>,</w:t>
            </w:r>
          </w:p>
          <w:p w:rsidR="00874DA1" w:rsidRDefault="00874D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01.07.2010 </w:t>
            </w:r>
            <w:hyperlink r:id="rId6" w:history="1">
              <w:r>
                <w:rPr>
                  <w:color w:val="0000FF"/>
                </w:rPr>
                <w:t>N 821</w:t>
              </w:r>
            </w:hyperlink>
            <w:r>
              <w:rPr>
                <w:color w:val="392C69"/>
              </w:rPr>
              <w:t xml:space="preserve">, от 21.07.2010 </w:t>
            </w:r>
            <w:hyperlink r:id="rId7" w:history="1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 xml:space="preserve">, от 13.03.2012 </w:t>
            </w:r>
            <w:hyperlink r:id="rId8" w:history="1">
              <w:r>
                <w:rPr>
                  <w:color w:val="0000FF"/>
                </w:rPr>
                <w:t>N 297</w:t>
              </w:r>
            </w:hyperlink>
            <w:r>
              <w:rPr>
                <w:color w:val="392C69"/>
              </w:rPr>
              <w:t>,</w:t>
            </w:r>
          </w:p>
          <w:p w:rsidR="00874DA1" w:rsidRDefault="00874D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02.04.2013 </w:t>
            </w:r>
            <w:hyperlink r:id="rId9" w:history="1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 xml:space="preserve">, от 03.12.2013 </w:t>
            </w:r>
            <w:hyperlink r:id="rId10" w:history="1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 xml:space="preserve">, от 11.04.2014 </w:t>
            </w:r>
            <w:hyperlink r:id="rId11" w:history="1">
              <w:r>
                <w:rPr>
                  <w:color w:val="0000FF"/>
                </w:rPr>
                <w:t>N 226</w:t>
              </w:r>
            </w:hyperlink>
            <w:r>
              <w:rPr>
                <w:color w:val="392C69"/>
              </w:rPr>
              <w:t>,</w:t>
            </w:r>
          </w:p>
          <w:p w:rsidR="00874DA1" w:rsidRDefault="00874D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23.06.2014 </w:t>
            </w:r>
            <w:hyperlink r:id="rId12" w:history="1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 xml:space="preserve">, от 08.03.2015 </w:t>
            </w:r>
            <w:hyperlink r:id="rId13" w:history="1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 xml:space="preserve">, от 15.07.2015 </w:t>
            </w:r>
            <w:hyperlink r:id="rId14" w:history="1">
              <w:r>
                <w:rPr>
                  <w:color w:val="0000FF"/>
                </w:rPr>
                <w:t>N 364</w:t>
              </w:r>
            </w:hyperlink>
            <w:r>
              <w:rPr>
                <w:color w:val="392C69"/>
              </w:rPr>
              <w:t>,</w:t>
            </w:r>
          </w:p>
          <w:p w:rsidR="00874DA1" w:rsidRDefault="00874D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19.09.2017 </w:t>
            </w:r>
            <w:hyperlink r:id="rId15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 xml:space="preserve">, от 09.08.2018 </w:t>
            </w:r>
            <w:hyperlink r:id="rId16" w:history="1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74DA1" w:rsidRDefault="00874DA1">
      <w:pPr>
        <w:pStyle w:val="ConsPlusNormal"/>
        <w:ind w:firstLine="540"/>
        <w:jc w:val="both"/>
      </w:pPr>
    </w:p>
    <w:p w:rsidR="00874DA1" w:rsidRDefault="00874DA1">
      <w:pPr>
        <w:pStyle w:val="ConsPlusNormal"/>
        <w:ind w:firstLine="540"/>
        <w:jc w:val="both"/>
      </w:pPr>
      <w:r>
        <w:t>В соответствии с Федеральным законом от 25 декабря 2008 г. N 273-ФЗ "О противодействии коррупции" постановляю: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72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2. Руководителям федеральных государственных органов до 1 ноября 2009 г. принять меры по обеспечению исполнения </w:t>
      </w:r>
      <w:hyperlink w:anchor="P72" w:history="1">
        <w:r>
          <w:rPr>
            <w:color w:val="0000FF"/>
          </w:rPr>
          <w:t>Положения</w:t>
        </w:r>
      </w:hyperlink>
      <w:r>
        <w:t>, утвержденного настоящим Указом.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1" w:name="P24"/>
      <w:bookmarkEnd w:id="1"/>
      <w:r>
        <w:t xml:space="preserve">3. Руководителям федеральных государственных органов (кроме федеральных государственных органов, названных в </w:t>
      </w:r>
      <w:hyperlink r:id="rId17" w:history="1">
        <w:r>
          <w:rPr>
            <w:color w:val="0000FF"/>
          </w:rPr>
          <w:t>разделе II</w:t>
        </w:r>
      </w:hyperlink>
      <w: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557) до 1 ноября 2009 г. создать </w:t>
      </w:r>
      <w:hyperlink r:id="rId18" w:history="1">
        <w:r>
          <w:rPr>
            <w:color w:val="0000FF"/>
          </w:rPr>
          <w:t>подразделения</w:t>
        </w:r>
      </w:hyperlink>
      <w:r>
        <w:t xml:space="preserve"> кадровых служб по профилактике коррупционных и иных правонарушений (определить должностных лиц кадровых служб, ответственных за работу по профилактике коррупционных и иных правонарушений), возложив на них следующие функции: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Указа</w:t>
        </w:r>
      </w:hyperlink>
      <w:r>
        <w:t xml:space="preserve"> Президента РФ от 11.04.2014 N 226)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а) 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б) принятие мер по выявлению и устранению причин и условий, способствующих возникновению конфликта интересов на государственной службе;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в) обеспечение деятельности комиссий по соблюдению требований к служебному поведению </w:t>
      </w:r>
      <w:r>
        <w:lastRenderedPageBreak/>
        <w:t>федеральных государственных служащих и урегулированию конфликта интересов;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г) оказание федеральным государственным служащим консультативной помощи по вопросам, связанным с применением на практике требований к служебному поведению и общих </w:t>
      </w:r>
      <w:hyperlink r:id="rId21" w:history="1">
        <w:r>
          <w:rPr>
            <w:color w:val="0000FF"/>
          </w:rPr>
          <w:t>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д) обеспечение реализации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е) организация правового просвещения федеральных государственных служащих;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ж) проведение служебных проверок;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з) осуществление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 служебному поведению;</w:t>
      </w:r>
    </w:p>
    <w:p w:rsidR="00874DA1" w:rsidRDefault="00874DA1">
      <w:pPr>
        <w:pStyle w:val="ConsPlusNormal"/>
        <w:jc w:val="both"/>
      </w:pPr>
      <w:r>
        <w:t xml:space="preserve">(пп. "з" в ред. </w:t>
      </w:r>
      <w:hyperlink r:id="rId22" w:history="1">
        <w:r>
          <w:rPr>
            <w:color w:val="0000FF"/>
          </w:rPr>
          <w:t>Указа</w:t>
        </w:r>
      </w:hyperlink>
      <w:r>
        <w:t xml:space="preserve"> Президента РФ от 19.09.2017 N 431)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и) подготовка указанными подразделениями кадровых служб (их должностными лицами) в соответствии с их компетенцией проектов нормативных правовых актов о противодействии коррупции;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к) взаимодействие с правоохранительными органами в установленной сфере деятельности;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л)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</w:t>
      </w:r>
      <w:hyperlink r:id="rId23" w:history="1">
        <w:r>
          <w:rPr>
            <w:color w:val="0000FF"/>
          </w:rPr>
          <w:t>ограничений</w:t>
        </w:r>
      </w:hyperlink>
      <w: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информации;</w:t>
      </w:r>
    </w:p>
    <w:p w:rsidR="00874DA1" w:rsidRDefault="00874DA1">
      <w:pPr>
        <w:pStyle w:val="ConsPlusNormal"/>
        <w:jc w:val="both"/>
      </w:pPr>
      <w:r>
        <w:t xml:space="preserve">(пп. "л" в ред. </w:t>
      </w:r>
      <w:hyperlink r:id="rId24" w:history="1">
        <w:r>
          <w:rPr>
            <w:color w:val="0000FF"/>
          </w:rPr>
          <w:t>Указа</w:t>
        </w:r>
      </w:hyperlink>
      <w:r>
        <w:t xml:space="preserve"> Президента РФ от 19.09.2017 N 431)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lastRenderedPageBreak/>
        <w:t>м) 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874DA1" w:rsidRDefault="00874DA1">
      <w:pPr>
        <w:pStyle w:val="ConsPlusNormal"/>
        <w:jc w:val="both"/>
      </w:pPr>
      <w:r>
        <w:t xml:space="preserve">(пп. "м" введен </w:t>
      </w:r>
      <w:hyperlink r:id="rId25" w:history="1">
        <w:r>
          <w:rPr>
            <w:color w:val="0000FF"/>
          </w:rPr>
          <w:t>Указом</w:t>
        </w:r>
      </w:hyperlink>
      <w:r>
        <w:t xml:space="preserve"> Президента РФ от 08.03.2015 N 120)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4. Руководителям федеральных государственных органов, названных в </w:t>
      </w:r>
      <w:hyperlink r:id="rId26" w:history="1">
        <w:r>
          <w:rPr>
            <w:color w:val="0000FF"/>
          </w:rPr>
          <w:t>разделе II</w:t>
        </w:r>
      </w:hyperlink>
      <w:r>
        <w:t xml:space="preserve"> перечня должностей, утвержденного Указом Президента Российской Федерации от 18 мая 2009 г. N 557, до 1 ноября 2009 г. определить подразделения по профилактике коррупционных и иных правонарушений, ответственные за реализацию функций, предусмотренных </w:t>
      </w:r>
      <w:hyperlink w:anchor="P24" w:history="1">
        <w:r>
          <w:rPr>
            <w:color w:val="0000FF"/>
          </w:rPr>
          <w:t>пунктом 3</w:t>
        </w:r>
      </w:hyperlink>
      <w:r>
        <w:t xml:space="preserve"> настоящего Указа.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5. Установить, что проверка достоверности и полноты сведений о доходах, об имуществе и обязательствах имущественного характера, представляемых в соответствии с </w:t>
      </w:r>
      <w:hyperlink r:id="rId2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18 мая 2009 г. N 560 гражданами, претендующими на замещение руководящих должностей в государственных корпорациях, фондах и иных организациях, а также лицами, замещающими такие должности, осуществляется Управлением Президента Российской Федерации по вопросам противодействия коррупции и подразделением Аппарата Правительства Российской Федерации, определяемым Правительством Российской Федерации, в порядке, предусмотренном </w:t>
      </w:r>
      <w:hyperlink w:anchor="P72" w:history="1">
        <w:r>
          <w:rPr>
            <w:color w:val="0000FF"/>
          </w:rPr>
          <w:t>Положением</w:t>
        </w:r>
      </w:hyperlink>
      <w:r>
        <w:t>, утвержденным настоящим Указом.</w:t>
      </w:r>
    </w:p>
    <w:p w:rsidR="00874DA1" w:rsidRDefault="00874DA1">
      <w:pPr>
        <w:pStyle w:val="ConsPlusNormal"/>
        <w:jc w:val="both"/>
      </w:pPr>
      <w:r>
        <w:t xml:space="preserve">(в ред. Указов Президента РФ от 12.01.2010 </w:t>
      </w:r>
      <w:hyperlink r:id="rId28" w:history="1">
        <w:r>
          <w:rPr>
            <w:color w:val="0000FF"/>
          </w:rPr>
          <w:t>N 59</w:t>
        </w:r>
      </w:hyperlink>
      <w:r>
        <w:t xml:space="preserve">, от 03.12.2013 </w:t>
      </w:r>
      <w:hyperlink r:id="rId29" w:history="1">
        <w:r>
          <w:rPr>
            <w:color w:val="0000FF"/>
          </w:rPr>
          <w:t>N 878</w:t>
        </w:r>
      </w:hyperlink>
      <w:r>
        <w:t>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6. 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положений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субъектов Российской Федерации и муниципальной службы, государственными гражданскими служащими субъектов Российской Федерации и муниципальными служащими, сведений (в части, касающейся профилактики коррупционных правонарушений), представляемых гражданами, претендующими на замещение указанных должностей, в соответствии с нормативными правовыми актами Российской Федерации, а также о проверке соблюдения государственными гражданскими служащими субъектов Российской Федерации и муниципальными служащими ограничений и запретов, требований о предотвращении или урегулировании конфликта интересов, исполнения ими обязанностей и соблюдения требований к служебному поведению, установленных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другими федеральными законами, нормативными правовыми актами субъектов Российской Федерации и муниципальными правовыми актами.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Указа</w:t>
        </w:r>
      </w:hyperlink>
      <w:r>
        <w:t xml:space="preserve"> Президента РФ от 19.09.2017 N 431)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При осуществлении проверки, предусмотренной настоящим пунктом, предоставить высшим должностным лицам (руководителям высших исполнительных органов государственной власти) субъектов Российской Федерации право направлять запросы о проведении оперативно-разыскных мероприятий в соответствии с </w:t>
      </w:r>
      <w:hyperlink r:id="rId32" w:history="1">
        <w:r>
          <w:rPr>
            <w:color w:val="0000FF"/>
          </w:rPr>
          <w:t>частью третьей статьи 7</w:t>
        </w:r>
      </w:hyperlink>
      <w:r>
        <w:t xml:space="preserve"> Федерального закона от 12 августа 1995 г. N 144-ФЗ "Об оперативно-розыскной деятельности".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7. Правительству Российской Федерации: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а) до 1 ноября 2009 г. представить в президиум Совета при Президенте Российской Федерации по противодействию коррупции проект типового положения о подразделениях кадровых служб федеральных государственных органов по профилактике коррупционных и иных правонарушений, создание которых предусмотрено </w:t>
      </w:r>
      <w:hyperlink w:anchor="P24" w:history="1">
        <w:r>
          <w:rPr>
            <w:color w:val="0000FF"/>
          </w:rPr>
          <w:t>пунктом 3</w:t>
        </w:r>
      </w:hyperlink>
      <w:r>
        <w:t xml:space="preserve"> настоящего Указа;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б) до 1 декабря 2009 г. совместно с Управлением делами Президента Российской Федерации организовать переподготовку и повышение квалификации федеральных государственных служащих, в должностные обязанности которых входит участие в противодействии коррупции, обеспечив </w:t>
      </w:r>
      <w:r>
        <w:lastRenderedPageBreak/>
        <w:t>финансирование указанных мероприятий.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8. Признать утратившими силу:</w:t>
      </w:r>
    </w:p>
    <w:p w:rsidR="00874DA1" w:rsidRDefault="00874DA1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 июня 1998 г. N 641 "О мерах по организации проверки сведений, представляемых лицами, замещающими государственные должности Российской Федерации в порядке назначения и государственные должности федеральной государственной службы" (Собрание законодательства Российской Федерации, 1998, N 23, ст. 2502);</w:t>
      </w:r>
    </w:p>
    <w:p w:rsidR="00874DA1" w:rsidRDefault="00874DA1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подпункт "г" пункта 2</w:t>
        </w:r>
      </w:hyperlink>
      <w:r>
        <w:t xml:space="preserve"> Указа Президента Российской Федерации от 31 мая 1999 г. N 680 "Об утверждении Положения об Управлении кадров Президента Российской Федерации" (Собрание законодательства Российской Федерации, 1999, N 23, ст. 2818);</w:t>
      </w:r>
    </w:p>
    <w:p w:rsidR="00874DA1" w:rsidRDefault="00874DA1">
      <w:pPr>
        <w:pStyle w:val="ConsPlusNormal"/>
        <w:spacing w:before="220"/>
        <w:ind w:firstLine="540"/>
        <w:jc w:val="both"/>
      </w:pPr>
      <w:hyperlink r:id="rId36" w:history="1">
        <w:r>
          <w:rPr>
            <w:color w:val="0000FF"/>
          </w:rPr>
          <w:t>пункт 9 приложения N 1</w:t>
        </w:r>
      </w:hyperlink>
      <w:r>
        <w:t xml:space="preserve"> к Указу Президента Российской Федерации от 28 июня 2005 г. N 736 "Об изменении и признании утратившими силу некоторых актов Президента РСФСР и Президента Российской Федерации" (Собрание законодательства Российской Федерации, 2005, N 28, ст. 2865).</w:t>
      </w:r>
    </w:p>
    <w:p w:rsidR="00874DA1" w:rsidRDefault="00874DA1">
      <w:pPr>
        <w:pStyle w:val="ConsPlusNormal"/>
        <w:ind w:firstLine="540"/>
        <w:jc w:val="both"/>
      </w:pPr>
    </w:p>
    <w:p w:rsidR="00874DA1" w:rsidRDefault="00874DA1">
      <w:pPr>
        <w:pStyle w:val="ConsPlusNormal"/>
        <w:jc w:val="right"/>
      </w:pPr>
      <w:r>
        <w:t>Президент</w:t>
      </w:r>
    </w:p>
    <w:p w:rsidR="00874DA1" w:rsidRDefault="00874DA1">
      <w:pPr>
        <w:pStyle w:val="ConsPlusNormal"/>
        <w:jc w:val="right"/>
      </w:pPr>
      <w:r>
        <w:t>Российской Федерации</w:t>
      </w:r>
    </w:p>
    <w:p w:rsidR="00874DA1" w:rsidRDefault="00874DA1">
      <w:pPr>
        <w:pStyle w:val="ConsPlusNormal"/>
        <w:jc w:val="right"/>
      </w:pPr>
      <w:r>
        <w:t>Д.МЕДВЕДЕВ</w:t>
      </w:r>
    </w:p>
    <w:p w:rsidR="00874DA1" w:rsidRDefault="00874DA1">
      <w:pPr>
        <w:pStyle w:val="ConsPlusNormal"/>
        <w:jc w:val="both"/>
      </w:pPr>
      <w:r>
        <w:t>Москва, Кремль</w:t>
      </w:r>
    </w:p>
    <w:p w:rsidR="00874DA1" w:rsidRDefault="00874DA1">
      <w:pPr>
        <w:pStyle w:val="ConsPlusNormal"/>
        <w:spacing w:before="220"/>
        <w:jc w:val="both"/>
      </w:pPr>
      <w:r>
        <w:t>21 сентября 2009 года</w:t>
      </w:r>
    </w:p>
    <w:p w:rsidR="00874DA1" w:rsidRDefault="00874DA1">
      <w:pPr>
        <w:pStyle w:val="ConsPlusNormal"/>
        <w:spacing w:before="220"/>
        <w:jc w:val="both"/>
      </w:pPr>
      <w:r>
        <w:t>N 1065</w:t>
      </w:r>
    </w:p>
    <w:p w:rsidR="00874DA1" w:rsidRDefault="00874DA1">
      <w:pPr>
        <w:pStyle w:val="ConsPlusNormal"/>
        <w:ind w:firstLine="540"/>
        <w:jc w:val="both"/>
      </w:pPr>
    </w:p>
    <w:p w:rsidR="00874DA1" w:rsidRDefault="00874DA1">
      <w:pPr>
        <w:pStyle w:val="ConsPlusNormal"/>
        <w:ind w:firstLine="540"/>
        <w:jc w:val="both"/>
      </w:pPr>
    </w:p>
    <w:p w:rsidR="00874DA1" w:rsidRDefault="00874DA1">
      <w:pPr>
        <w:pStyle w:val="ConsPlusNormal"/>
        <w:ind w:firstLine="540"/>
        <w:jc w:val="both"/>
      </w:pPr>
    </w:p>
    <w:p w:rsidR="00874DA1" w:rsidRDefault="00874DA1">
      <w:pPr>
        <w:pStyle w:val="ConsPlusNormal"/>
        <w:ind w:firstLine="540"/>
        <w:jc w:val="both"/>
      </w:pPr>
    </w:p>
    <w:p w:rsidR="00874DA1" w:rsidRDefault="00874DA1">
      <w:pPr>
        <w:pStyle w:val="ConsPlusNormal"/>
        <w:ind w:firstLine="540"/>
        <w:jc w:val="both"/>
      </w:pPr>
    </w:p>
    <w:p w:rsidR="00874DA1" w:rsidRDefault="00874DA1">
      <w:pPr>
        <w:pStyle w:val="ConsPlusNormal"/>
        <w:jc w:val="right"/>
        <w:outlineLvl w:val="0"/>
      </w:pPr>
      <w:r>
        <w:t>Утверждено</w:t>
      </w:r>
    </w:p>
    <w:p w:rsidR="00874DA1" w:rsidRDefault="00874DA1">
      <w:pPr>
        <w:pStyle w:val="ConsPlusNormal"/>
        <w:jc w:val="right"/>
      </w:pPr>
      <w:r>
        <w:t>Указом Президента</w:t>
      </w:r>
    </w:p>
    <w:p w:rsidR="00874DA1" w:rsidRDefault="00874DA1">
      <w:pPr>
        <w:pStyle w:val="ConsPlusNormal"/>
        <w:jc w:val="right"/>
      </w:pPr>
      <w:r>
        <w:t>Российской Федерации</w:t>
      </w:r>
    </w:p>
    <w:p w:rsidR="00874DA1" w:rsidRDefault="00874DA1">
      <w:pPr>
        <w:pStyle w:val="ConsPlusNormal"/>
        <w:jc w:val="right"/>
      </w:pPr>
      <w:r>
        <w:t>от 21 сентября 2009 г. N 1065</w:t>
      </w:r>
    </w:p>
    <w:p w:rsidR="00874DA1" w:rsidRDefault="00874DA1">
      <w:pPr>
        <w:pStyle w:val="ConsPlusNormal"/>
        <w:ind w:firstLine="540"/>
        <w:jc w:val="both"/>
      </w:pPr>
    </w:p>
    <w:p w:rsidR="00874DA1" w:rsidRDefault="00874DA1">
      <w:pPr>
        <w:pStyle w:val="ConsPlusTitle"/>
        <w:jc w:val="center"/>
      </w:pPr>
      <w:bookmarkStart w:id="2" w:name="P72"/>
      <w:bookmarkEnd w:id="2"/>
      <w:r>
        <w:t>ПОЛОЖЕНИЕ</w:t>
      </w:r>
    </w:p>
    <w:p w:rsidR="00874DA1" w:rsidRDefault="00874DA1">
      <w:pPr>
        <w:pStyle w:val="ConsPlusTitle"/>
        <w:jc w:val="center"/>
      </w:pPr>
      <w:r>
        <w:t>О ПРОВЕРКЕ ДОСТОВЕРНОСТИ И ПОЛНОТЫ</w:t>
      </w:r>
    </w:p>
    <w:p w:rsidR="00874DA1" w:rsidRDefault="00874DA1">
      <w:pPr>
        <w:pStyle w:val="ConsPlusTitle"/>
        <w:jc w:val="center"/>
      </w:pPr>
      <w:r>
        <w:t>СВЕДЕНИЙ, ПРЕДСТАВЛЯЕМЫХ ГРАЖДАНАМИ, ПРЕТЕНДУЮЩИМИ</w:t>
      </w:r>
    </w:p>
    <w:p w:rsidR="00874DA1" w:rsidRDefault="00874DA1">
      <w:pPr>
        <w:pStyle w:val="ConsPlusTitle"/>
        <w:jc w:val="center"/>
      </w:pPr>
      <w:r>
        <w:t>НА ЗАМЕЩЕНИЕ ДОЛЖНОСТЕЙ ФЕДЕРАЛЬНОЙ ГОСУДАРСТВЕННОЙ СЛУЖБЫ,</w:t>
      </w:r>
    </w:p>
    <w:p w:rsidR="00874DA1" w:rsidRDefault="00874DA1">
      <w:pPr>
        <w:pStyle w:val="ConsPlusTitle"/>
        <w:jc w:val="center"/>
      </w:pPr>
      <w:r>
        <w:t>И ФЕДЕРАЛЬНЫМИ ГОСУДАРСТВЕННЫМИ СЛУЖАЩИМИ, И СОБЛЮДЕНИЯ</w:t>
      </w:r>
    </w:p>
    <w:p w:rsidR="00874DA1" w:rsidRDefault="00874DA1">
      <w:pPr>
        <w:pStyle w:val="ConsPlusTitle"/>
        <w:jc w:val="center"/>
      </w:pPr>
      <w:r>
        <w:t>ФЕДЕРАЛЬНЫМИ ГОСУДАРСТВЕННЫМИ СЛУЖАЩИМИ ТРЕБОВАНИЙ</w:t>
      </w:r>
    </w:p>
    <w:p w:rsidR="00874DA1" w:rsidRDefault="00874DA1">
      <w:pPr>
        <w:pStyle w:val="ConsPlusTitle"/>
        <w:jc w:val="center"/>
      </w:pPr>
      <w:r>
        <w:t>К СЛУЖЕБНОМУ ПОВЕДЕНИЮ</w:t>
      </w:r>
    </w:p>
    <w:p w:rsidR="00874DA1" w:rsidRDefault="00874DA1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874DA1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74DA1" w:rsidRDefault="00874D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4DA1" w:rsidRDefault="00874D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12.01.2010 </w:t>
            </w:r>
            <w:hyperlink r:id="rId37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>,</w:t>
            </w:r>
          </w:p>
          <w:p w:rsidR="00874DA1" w:rsidRDefault="00874D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01.07.2010 </w:t>
            </w:r>
            <w:hyperlink r:id="rId38" w:history="1">
              <w:r>
                <w:rPr>
                  <w:color w:val="0000FF"/>
                </w:rPr>
                <w:t>N 821</w:t>
              </w:r>
            </w:hyperlink>
            <w:r>
              <w:rPr>
                <w:color w:val="392C69"/>
              </w:rPr>
              <w:t xml:space="preserve">, от 13.03.2012 </w:t>
            </w:r>
            <w:hyperlink r:id="rId39" w:history="1">
              <w:r>
                <w:rPr>
                  <w:color w:val="0000FF"/>
                </w:rPr>
                <w:t>N 297</w:t>
              </w:r>
            </w:hyperlink>
            <w:r>
              <w:rPr>
                <w:color w:val="392C69"/>
              </w:rPr>
              <w:t xml:space="preserve">, от 02.04.2013 </w:t>
            </w:r>
            <w:hyperlink r:id="rId40" w:history="1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>,</w:t>
            </w:r>
          </w:p>
          <w:p w:rsidR="00874DA1" w:rsidRDefault="00874D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03.12.2013 </w:t>
            </w:r>
            <w:hyperlink r:id="rId41" w:history="1">
              <w:r>
                <w:rPr>
                  <w:color w:val="0000FF"/>
                </w:rPr>
                <w:t>N 878</w:t>
              </w:r>
            </w:hyperlink>
            <w:r>
              <w:rPr>
                <w:color w:val="392C69"/>
              </w:rPr>
              <w:t xml:space="preserve">, от 23.06.2014 </w:t>
            </w:r>
            <w:hyperlink r:id="rId42" w:history="1">
              <w:r>
                <w:rPr>
                  <w:color w:val="0000FF"/>
                </w:rPr>
                <w:t>N 453</w:t>
              </w:r>
            </w:hyperlink>
            <w:r>
              <w:rPr>
                <w:color w:val="392C69"/>
              </w:rPr>
              <w:t xml:space="preserve">, от 08.03.2015 </w:t>
            </w:r>
            <w:hyperlink r:id="rId43" w:history="1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>,</w:t>
            </w:r>
          </w:p>
          <w:p w:rsidR="00874DA1" w:rsidRDefault="00874D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15.07.2015 </w:t>
            </w:r>
            <w:hyperlink r:id="rId44" w:history="1">
              <w:r>
                <w:rPr>
                  <w:color w:val="0000FF"/>
                </w:rPr>
                <w:t>N 364</w:t>
              </w:r>
            </w:hyperlink>
            <w:r>
              <w:rPr>
                <w:color w:val="392C69"/>
              </w:rPr>
              <w:t xml:space="preserve">, от 19.09.2017 </w:t>
            </w:r>
            <w:hyperlink r:id="rId45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 xml:space="preserve">, от 09.08.2018 </w:t>
            </w:r>
            <w:hyperlink r:id="rId46" w:history="1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74DA1" w:rsidRDefault="00874DA1">
      <w:pPr>
        <w:pStyle w:val="ConsPlusNormal"/>
        <w:ind w:firstLine="540"/>
        <w:jc w:val="both"/>
      </w:pPr>
    </w:p>
    <w:p w:rsidR="00874DA1" w:rsidRDefault="00874DA1">
      <w:pPr>
        <w:pStyle w:val="ConsPlusNormal"/>
        <w:ind w:firstLine="540"/>
        <w:jc w:val="both"/>
      </w:pPr>
      <w:bookmarkStart w:id="3" w:name="P85"/>
      <w:bookmarkEnd w:id="3"/>
      <w:r>
        <w:t>1. Настоящим Положением определяется порядок осуществления проверки: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а) достоверности и полноты сведений о доходах, об имуществе и обязательствах имущественного характера, представленных в соответствии с </w:t>
      </w:r>
      <w:hyperlink r:id="rId4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18 мая 2009 г. N 559:</w:t>
      </w:r>
    </w:p>
    <w:p w:rsidR="00874DA1" w:rsidRDefault="00874DA1">
      <w:pPr>
        <w:pStyle w:val="ConsPlusNormal"/>
        <w:jc w:val="both"/>
      </w:pPr>
      <w:r>
        <w:lastRenderedPageBreak/>
        <w:t xml:space="preserve">(в ред. </w:t>
      </w:r>
      <w:hyperlink r:id="rId48" w:history="1">
        <w:r>
          <w:rPr>
            <w:color w:val="0000FF"/>
          </w:rPr>
          <w:t>Указа</w:t>
        </w:r>
      </w:hyperlink>
      <w:r>
        <w:t xml:space="preserve"> Президента РФ от 23.06.2014 N 453)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гражданами, претендующими на замещение должностей федеральной государственной службы (далее - граждане), на отчетную дату;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федеральными государственными служащими (далее - государственные служащие) за отчетный период и за два года, предшествующие отчетному периоду;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Указа</w:t>
        </w:r>
      </w:hyperlink>
      <w:r>
        <w:t xml:space="preserve"> Президента РФ от 23.06.2014 N 453)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4" w:name="P91"/>
      <w:bookmarkEnd w:id="4"/>
      <w:r>
        <w:t>б) достоверности и полноты сведений (в части, касающейся профилактики коррупционных правонарушений), представленных гражданами при поступлении на федеральную государственную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874DA1" w:rsidRDefault="00874DA1">
      <w:pPr>
        <w:pStyle w:val="ConsPlusNormal"/>
        <w:jc w:val="both"/>
      </w:pPr>
      <w:r>
        <w:t xml:space="preserve">(пп. "б" в ред. </w:t>
      </w:r>
      <w:hyperlink r:id="rId50" w:history="1">
        <w:r>
          <w:rPr>
            <w:color w:val="0000FF"/>
          </w:rPr>
          <w:t>Указа</w:t>
        </w:r>
      </w:hyperlink>
      <w:r>
        <w:t xml:space="preserve"> Президента РФ от 19.09.2017 N 431)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5" w:name="P93"/>
      <w:bookmarkEnd w:id="5"/>
      <w:r>
        <w:t xml:space="preserve">в) соблюдения государственными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51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и другими федеральными законами (далее - требования к служебному поведению).</w:t>
      </w:r>
    </w:p>
    <w:p w:rsidR="00874DA1" w:rsidRDefault="00874DA1">
      <w:pPr>
        <w:pStyle w:val="ConsPlusNormal"/>
        <w:jc w:val="both"/>
      </w:pPr>
      <w:r>
        <w:t xml:space="preserve">(пп. "в" в ред. </w:t>
      </w:r>
      <w:hyperlink r:id="rId52" w:history="1">
        <w:r>
          <w:rPr>
            <w:color w:val="0000FF"/>
          </w:rPr>
          <w:t>Указа</w:t>
        </w:r>
      </w:hyperlink>
      <w:r>
        <w:t xml:space="preserve"> Президента РФ от 23.06.2014 N 453)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2. Проверка, предусмотренная </w:t>
      </w:r>
      <w:hyperlink w:anchor="P91" w:history="1">
        <w:r>
          <w:rPr>
            <w:color w:val="0000FF"/>
          </w:rPr>
          <w:t>подпунктами "б"</w:t>
        </w:r>
      </w:hyperlink>
      <w:r>
        <w:t xml:space="preserve"> и </w:t>
      </w:r>
      <w:hyperlink w:anchor="P93" w:history="1">
        <w:r>
          <w:rPr>
            <w:color w:val="0000FF"/>
          </w:rPr>
          <w:t>"в" пункта 1</w:t>
        </w:r>
      </w:hyperlink>
      <w:r>
        <w:t xml:space="preserve"> настоящего Положения, осуществляется соответственно в отношении граждан, претендующих на замещение любой должности федеральной государственной службы, и государственных служащих, замещающих любую должность федеральной государственной службы.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3. Проверка достоверности и полноты сведений о доходах, об имуществе и обязательствах имущественного характера, представляемых государственным служащим, замещающим должность федеральной государственной службы, не предусмотренную </w:t>
      </w:r>
      <w:hyperlink r:id="rId53" w:history="1">
        <w:r>
          <w:rPr>
            <w:color w:val="0000FF"/>
          </w:rPr>
          <w:t>перечнем</w:t>
        </w:r>
      </w:hyperlink>
      <w:r>
        <w:t xml:space="preserve"> должностей, утвержденным Указом Президента Российской Федерации от 18 мая 2009 г. N 557, и претендующим на замещение должности федеральной государственной службы, предусмотренной этим перечнем должностей, осуществляется в порядке, 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Федерации.</w:t>
      </w:r>
    </w:p>
    <w:p w:rsidR="00874DA1" w:rsidRDefault="00874DA1">
      <w:pPr>
        <w:pStyle w:val="ConsPlusNormal"/>
        <w:jc w:val="both"/>
      </w:pPr>
      <w:r>
        <w:t xml:space="preserve">(п. 3 в ред. </w:t>
      </w:r>
      <w:hyperlink r:id="rId54" w:history="1">
        <w:r>
          <w:rPr>
            <w:color w:val="0000FF"/>
          </w:rPr>
          <w:t>Указа</w:t>
        </w:r>
      </w:hyperlink>
      <w:r>
        <w:t xml:space="preserve"> Президента РФ от 15.07.2015 N 364)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4. Проверка, предусмотренная </w:t>
      </w:r>
      <w:hyperlink w:anchor="P85" w:history="1">
        <w:r>
          <w:rPr>
            <w:color w:val="0000FF"/>
          </w:rPr>
          <w:t>пунктом 1</w:t>
        </w:r>
      </w:hyperlink>
      <w:r>
        <w:t xml:space="preserve"> настоящего Положения, осуществляется по решению: Руководителя Администрации Президента Российской Федерации, председателя президиума Совета при Президенте Российской Федерации по противодействию коррупции; Заместителя Председателя Правительства Российской Федерации - Руководителя Аппарата Правительства Российской Федерации; руководителя федерального государственного органа или территориального органа федерального государственного органа либо должностного лица, которому такие полномочия предоставлены руководителем соответствующего федерального государственного органа.</w:t>
      </w:r>
    </w:p>
    <w:p w:rsidR="00874DA1" w:rsidRDefault="00874DA1">
      <w:pPr>
        <w:pStyle w:val="ConsPlusNormal"/>
        <w:jc w:val="both"/>
      </w:pPr>
      <w:r>
        <w:t xml:space="preserve">(в ред. Указов Президента РФ от 13.03.2012 </w:t>
      </w:r>
      <w:hyperlink r:id="rId55" w:history="1">
        <w:r>
          <w:rPr>
            <w:color w:val="0000FF"/>
          </w:rPr>
          <w:t>N 297</w:t>
        </w:r>
      </w:hyperlink>
      <w:r>
        <w:t xml:space="preserve">, от 02.04.2013 </w:t>
      </w:r>
      <w:hyperlink r:id="rId56" w:history="1">
        <w:r>
          <w:rPr>
            <w:color w:val="0000FF"/>
          </w:rPr>
          <w:t>N 309</w:t>
        </w:r>
      </w:hyperlink>
      <w:r>
        <w:t>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Решение принимается отдельно в отношении каждого гражданина или государственного служащего и оформляется в письменной форме.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5. Управление Президента Российской Федерации по вопросам противодействия коррупции (далее - Управление) по решению Руководителя Администрации Президента Российской Федерации, председателя президиума Совета при Президенте Российской Федерации по противодействию коррупции, осуществляет проверку:</w:t>
      </w:r>
    </w:p>
    <w:p w:rsidR="00874DA1" w:rsidRDefault="00874DA1">
      <w:pPr>
        <w:pStyle w:val="ConsPlusNormal"/>
        <w:jc w:val="both"/>
      </w:pPr>
      <w:r>
        <w:lastRenderedPageBreak/>
        <w:t xml:space="preserve">(в ред. Указов Президента РФ от 12.01.2010 </w:t>
      </w:r>
      <w:hyperlink r:id="rId57" w:history="1">
        <w:r>
          <w:rPr>
            <w:color w:val="0000FF"/>
          </w:rPr>
          <w:t>N 59</w:t>
        </w:r>
      </w:hyperlink>
      <w:r>
        <w:t xml:space="preserve">, от 03.12.2013 </w:t>
      </w:r>
      <w:hyperlink r:id="rId58" w:history="1">
        <w:r>
          <w:rPr>
            <w:color w:val="0000FF"/>
          </w:rPr>
          <w:t>N 878</w:t>
        </w:r>
      </w:hyperlink>
      <w:r>
        <w:t>)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6" w:name="P103"/>
      <w:bookmarkEnd w:id="6"/>
      <w: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Федерации, и претендующими на замещение должностей первого заместителя и заместителей Генерального прокурора Российской Федерации, назначение на которые осуществляется по представлению Генерального прокурора Российской Федерации,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03" w:history="1">
        <w:r>
          <w:rPr>
            <w:color w:val="0000FF"/>
          </w:rPr>
          <w:t>подпункте "а"</w:t>
        </w:r>
      </w:hyperlink>
      <w:r>
        <w:t xml:space="preserve"> настоящего пункта;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03" w:history="1">
        <w:r>
          <w:rPr>
            <w:color w:val="0000FF"/>
          </w:rPr>
          <w:t>подпункте "а"</w:t>
        </w:r>
      </w:hyperlink>
      <w:r>
        <w:t xml:space="preserve"> настоящего пункта, требований к служебному поведению.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7" w:name="P106"/>
      <w:bookmarkEnd w:id="7"/>
      <w:r>
        <w:t>5.1. По решению Президента Российской Федерации,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может в установленном порядке осуществлять проверку: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8" w:name="P107"/>
      <w:bookmarkEnd w:id="8"/>
      <w:r>
        <w:t>а)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любых должностей, осуществление полномочий по которым влечет за собой обязанность представлять сведения о доходах, об имуществе и обязательствах имущественного характера, а также достоверности и полноты иных сведений, представляемых указанными гражданами в соответствии с нормативными правовыми актами Российской Федерации;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б) достоверности и полноты сведений о доходах, расходах, об имуществе и обязательствах имущественного характера, представляемых лицами, замещающими должности, указанные в подпункте "а" настоящего пункта;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в) соблюдения лицами, замещающими должности, указанные в </w:t>
      </w:r>
      <w:hyperlink w:anchor="P107" w:history="1">
        <w:r>
          <w:rPr>
            <w:color w:val="0000FF"/>
          </w:rPr>
          <w:t>подпункте "а"</w:t>
        </w:r>
      </w:hyperlink>
      <w:r>
        <w:t xml:space="preserve"> настоящего пункта, их супругами и несовершеннолетними детьми установленных для них запретов и ограничений, а также исполнения ими своих обязанностей.</w:t>
      </w:r>
    </w:p>
    <w:p w:rsidR="00874DA1" w:rsidRDefault="00874DA1">
      <w:pPr>
        <w:pStyle w:val="ConsPlusNormal"/>
        <w:jc w:val="both"/>
      </w:pPr>
      <w:r>
        <w:t xml:space="preserve">(п. 5.1 введен </w:t>
      </w:r>
      <w:hyperlink r:id="rId59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5.2. Проверка, предусмотренная </w:t>
      </w:r>
      <w:hyperlink w:anchor="P106" w:history="1">
        <w:r>
          <w:rPr>
            <w:color w:val="0000FF"/>
          </w:rPr>
          <w:t>пунктом 5.1</w:t>
        </w:r>
      </w:hyperlink>
      <w:r>
        <w:t xml:space="preserve"> настоящего Положения, может проводиться независимо от проверок, осуществляемых подразделениями, должностными лицами либо комиссиями иных органов и организаций.</w:t>
      </w:r>
    </w:p>
    <w:p w:rsidR="00874DA1" w:rsidRDefault="00874DA1">
      <w:pPr>
        <w:pStyle w:val="ConsPlusNormal"/>
        <w:jc w:val="both"/>
      </w:pPr>
      <w:r>
        <w:t xml:space="preserve">(п. 5.2 введен </w:t>
      </w:r>
      <w:hyperlink r:id="rId60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6. Подразделение Аппарата Правительства Российской Федерации, определяемое Правительством Российской Федерации (далее - подразделение Аппарата Правительства Российской Федерации), по решению Министра Российской Федерации - Руководителя Аппарата Правительства Российской Федерации, члена президиума Совета при Президенте Российской Федерации по противодействию коррупции, осуществляет проверку: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9" w:name="P115"/>
      <w:bookmarkEnd w:id="9"/>
      <w:r>
        <w:t xml:space="preserve"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назначение на которые и освобождение от которых осуществляются Правительством Российской Федерации, а также сведений, представляемых указанными гражданами в </w:t>
      </w:r>
      <w:r>
        <w:lastRenderedPageBreak/>
        <w:t>соответствии с нормативными правовыми актами Российской Федерации;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15" w:history="1">
        <w:r>
          <w:rPr>
            <w:color w:val="0000FF"/>
          </w:rPr>
          <w:t>подпункте "а"</w:t>
        </w:r>
      </w:hyperlink>
      <w:r>
        <w:t xml:space="preserve"> настоящего пункта;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15" w:history="1">
        <w:r>
          <w:rPr>
            <w:color w:val="0000FF"/>
          </w:rPr>
          <w:t>подпункте "а"</w:t>
        </w:r>
      </w:hyperlink>
      <w:r>
        <w:t xml:space="preserve"> настоящего пункта, требований к служебному поведению.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7. Кадровые службы федеральных государственных органов и кадровые службы территориальных органов федеральных государственных органов, кроме федеральных органов исполнительной власти, уполномоченных на осуществление оперативно-разыскной деятельности (далее - кадровые службы), по решению должностного лица, уполномоченного руководителем соответствующего федерального государственного органа, либо руководителя соответствующего территориального органа федерального государственного органа осуществляют проверку: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10" w:name="P119"/>
      <w:bookmarkEnd w:id="10"/>
      <w: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назначение на которые и освобождение от которых осуществляются руководителем соответствующего федерального государственного органа или уполномоченными им лицами,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19" w:history="1">
        <w:r>
          <w:rPr>
            <w:color w:val="0000FF"/>
          </w:rPr>
          <w:t>подпункте "а"</w:t>
        </w:r>
      </w:hyperlink>
      <w:r>
        <w:t xml:space="preserve"> настоящего пункта;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19" w:history="1">
        <w:r>
          <w:rPr>
            <w:color w:val="0000FF"/>
          </w:rPr>
          <w:t>подпункте "а"</w:t>
        </w:r>
      </w:hyperlink>
      <w:r>
        <w:t xml:space="preserve"> настоящего пункта, требований к служебному поведению.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8. Соответствующие подразделения федеральных органов исполнительной власти, уполномоченных на осуществление оперативно-разыскной деятельности, и подразделения их территориальных органов по основаниям, в порядке и в сроки, которые устанавливаются положениями об этих органах и их нормативными правовыми актами, осуществляют проверку: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11" w:name="P123"/>
      <w:bookmarkEnd w:id="11"/>
      <w: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 в указанных федеральных органах исполнительной власти и их территориальных органах, назначение на которые и освобождение от которых осуществляются руководителем соответствующего федерального органа исполнительной власти или уполномоченными им лицами, а также сведений, представляемых указанными гражданами в соответствии с нормативными правовыми актами Российской Федерации;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б) достоверности и полноты сведений о доходах, об имуществе и обязательствах имущественного характера, представляемых государственными служащими, замещающими должности федеральной государственной службы, указанные в </w:t>
      </w:r>
      <w:hyperlink w:anchor="P123" w:history="1">
        <w:r>
          <w:rPr>
            <w:color w:val="0000FF"/>
          </w:rPr>
          <w:t>подпункте "а"</w:t>
        </w:r>
      </w:hyperlink>
      <w:r>
        <w:t xml:space="preserve"> настоящего пункта;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в) соблюдения государственными служащими, замещающими должности федеральной государственной службы, указанные в </w:t>
      </w:r>
      <w:hyperlink w:anchor="P123" w:history="1">
        <w:r>
          <w:rPr>
            <w:color w:val="0000FF"/>
          </w:rPr>
          <w:t>подпункте "а"</w:t>
        </w:r>
      </w:hyperlink>
      <w:r>
        <w:t xml:space="preserve"> настоящего пункта, требований к служебному поведению.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9. Утратил силу. - </w:t>
      </w:r>
      <w:hyperlink r:id="rId62" w:history="1">
        <w:r>
          <w:rPr>
            <w:color w:val="0000FF"/>
          </w:rPr>
          <w:t>Указ</w:t>
        </w:r>
      </w:hyperlink>
      <w:r>
        <w:t xml:space="preserve"> Президента РФ от 13.03.2012 N 297.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10. Основанием для осуществления проверки, предусмотренной </w:t>
      </w:r>
      <w:hyperlink w:anchor="P85" w:history="1">
        <w:r>
          <w:rPr>
            <w:color w:val="0000FF"/>
          </w:rPr>
          <w:t>пунктом 1</w:t>
        </w:r>
      </w:hyperlink>
      <w:r>
        <w:t xml:space="preserve"> настоящего </w:t>
      </w:r>
      <w:r>
        <w:lastRenderedPageBreak/>
        <w:t>Положения, является достаточная информация, представленная в письменном виде в установленном порядке: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а.1) 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874DA1" w:rsidRDefault="00874DA1">
      <w:pPr>
        <w:pStyle w:val="ConsPlusNormal"/>
        <w:jc w:val="both"/>
      </w:pPr>
      <w:r>
        <w:t xml:space="preserve">(пп. "а.1" введен </w:t>
      </w:r>
      <w:hyperlink r:id="rId64" w:history="1">
        <w:r>
          <w:rPr>
            <w:color w:val="0000FF"/>
          </w:rPr>
          <w:t>Указом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в) Общественной палатой Российской Федерации;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г) общероссийскими средствами массовой информации.</w:t>
      </w:r>
    </w:p>
    <w:p w:rsidR="00874DA1" w:rsidRDefault="00874DA1">
      <w:pPr>
        <w:pStyle w:val="ConsPlusNormal"/>
        <w:jc w:val="both"/>
      </w:pPr>
      <w:r>
        <w:t xml:space="preserve">(пп. "г" введен </w:t>
      </w:r>
      <w:hyperlink r:id="rId65" w:history="1">
        <w:r>
          <w:rPr>
            <w:color w:val="0000FF"/>
          </w:rPr>
          <w:t>Указом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jc w:val="both"/>
      </w:pPr>
      <w:r>
        <w:t xml:space="preserve">(п. 10 в ред. </w:t>
      </w:r>
      <w:hyperlink r:id="rId66" w:history="1">
        <w:r>
          <w:rPr>
            <w:color w:val="0000FF"/>
          </w:rPr>
          <w:t>Указа</w:t>
        </w:r>
      </w:hyperlink>
      <w:r>
        <w:t xml:space="preserve"> Президента РФ от 01.07.2010 N 821)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11. Информация анонимного характера не может служить основанием для проверки.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12.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13. Управление, подразделение Аппарата Правительства Российской Федерации и кадровые службы федеральных государственных органов осуществляют проверку: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12" w:name="P140"/>
      <w:bookmarkEnd w:id="12"/>
      <w:r>
        <w:t>а) самостоятельно;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13" w:name="P141"/>
      <w:bookmarkEnd w:id="13"/>
      <w:r>
        <w:t xml:space="preserve">б) путем направления запроса в федеральные органы исполнительной власти, уполномоченные на осуществление оперативно-разыскной деятельности, в соответствии с </w:t>
      </w:r>
      <w:hyperlink r:id="rId67" w:history="1">
        <w:r>
          <w:rPr>
            <w:color w:val="0000FF"/>
          </w:rPr>
          <w:t>частью третьей статьи 7</w:t>
        </w:r>
      </w:hyperlink>
      <w:r>
        <w:t xml:space="preserve"> Федерального закона от 12 августа 1995 г. N 144-ФЗ "Об оперативно-розыскной деятельности" (далее - Федеральный закон "Об оперативно-розыскной деятельности").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14. Кадровые службы территориальных органов федеральных государственных органов осуществляют проверку, предусмотренную </w:t>
      </w:r>
      <w:hyperlink w:anchor="P140" w:history="1">
        <w:r>
          <w:rPr>
            <w:color w:val="0000FF"/>
          </w:rPr>
          <w:t>подпунктом "а" пункта 13</w:t>
        </w:r>
      </w:hyperlink>
      <w:r>
        <w:t xml:space="preserve"> настоящего Положения.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Проверку, предусмотренную </w:t>
      </w:r>
      <w:hyperlink w:anchor="P141" w:history="1">
        <w:r>
          <w:rPr>
            <w:color w:val="0000FF"/>
          </w:rPr>
          <w:t>подпунктом "б" пункта 13</w:t>
        </w:r>
      </w:hyperlink>
      <w:r>
        <w:t xml:space="preserve"> настоящего Положения, в интересах территориальных органов федеральных государственных органов осуществляют соответствующие федеральные государственные органы.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15. При осуществлении проверки, предусмотренной </w:t>
      </w:r>
      <w:hyperlink w:anchor="P140" w:history="1">
        <w:r>
          <w:rPr>
            <w:color w:val="0000FF"/>
          </w:rPr>
          <w:t>подпунктом "а" пункта 13</w:t>
        </w:r>
      </w:hyperlink>
      <w:r>
        <w:t xml:space="preserve"> настоящего Положения, должностные лица Управления, подразделения Аппарата Правительства Российской Федерации и кадровых служб вправе: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а) проводить беседу с гражданином или государственным служащим;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б) изучать представленные гражданином или государственным служащим сведения о доходах, об имуществе и обязательствах имущественного характера и дополнительные материалы;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lastRenderedPageBreak/>
        <w:t>в) получать от гражданина или государственного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14" w:name="P151"/>
      <w:bookmarkEnd w:id="14"/>
      <w:r>
        <w:t>г) направлять в установленном порядке запрос (кроме запросов, касающихся осуществления оперативно-разыскной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государственного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государственным служащим требований к служебному поведению;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Указа</w:t>
        </w:r>
      </w:hyperlink>
      <w:r>
        <w:t xml:space="preserve"> Президента РФ от 01.07.2010 N 821)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д) наводить справки у физических лиц и получать от них информацию с их согласия;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е) осуществлять анализ сведений, представленных гражданином или государственным служащим в соответствии с </w:t>
      </w:r>
      <w:hyperlink r:id="rId7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противодействии коррупции.</w:t>
      </w:r>
    </w:p>
    <w:p w:rsidR="00874DA1" w:rsidRDefault="00874DA1">
      <w:pPr>
        <w:pStyle w:val="ConsPlusNormal"/>
        <w:jc w:val="both"/>
      </w:pPr>
      <w:r>
        <w:t xml:space="preserve">(пп. "е" введен </w:t>
      </w:r>
      <w:hyperlink r:id="rId73" w:history="1">
        <w:r>
          <w:rPr>
            <w:color w:val="0000FF"/>
          </w:rPr>
          <w:t>Указом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15" w:name="P156"/>
      <w:bookmarkEnd w:id="15"/>
      <w:r>
        <w:t xml:space="preserve">16. В запросе, предусмотренном </w:t>
      </w:r>
      <w:hyperlink w:anchor="P151" w:history="1">
        <w:r>
          <w:rPr>
            <w:color w:val="0000FF"/>
          </w:rPr>
          <w:t>подпунктом "г" пункта 15</w:t>
        </w:r>
      </w:hyperlink>
      <w:r>
        <w:t xml:space="preserve"> настоящего Положения, указываются: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а) фамилия, имя, отчество руководителя государственного органа или организации, в которые направляется запрос;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б) нормативный правовой акт, на основании которого направляется запрос;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государственного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государственного служащего, в отношении которого имеются сведения о несоблюдении им требований к служебному поведению;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Указа</w:t>
        </w:r>
      </w:hyperlink>
      <w:r>
        <w:t xml:space="preserve"> Президента РФ от 02.04.2013 N 309)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г) содержание и объем сведений, подлежащих проверке;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д) срок представления запрашиваемых сведений;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е) фамилия, инициалы и номер телефона государственного служащего, подготовившего запрос;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е.1) идентификационный номер налогоплательщика (в случае направления запроса в налоговые органы Российской Федерации);</w:t>
      </w:r>
    </w:p>
    <w:p w:rsidR="00874DA1" w:rsidRDefault="00874DA1">
      <w:pPr>
        <w:pStyle w:val="ConsPlusNormal"/>
        <w:jc w:val="both"/>
      </w:pPr>
      <w:r>
        <w:t xml:space="preserve">(пп. "е.1" введен </w:t>
      </w:r>
      <w:hyperlink r:id="rId75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ж) другие необходимые сведения.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17. В запросе о проведении оперативно-разыскных мероприятий, помимо сведений, перечисленных в </w:t>
      </w:r>
      <w:hyperlink w:anchor="P156" w:history="1">
        <w:r>
          <w:rPr>
            <w:color w:val="0000FF"/>
          </w:rPr>
          <w:t>пункте 16</w:t>
        </w:r>
      </w:hyperlink>
      <w: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hyperlink r:id="rId76" w:history="1">
        <w:r>
          <w:rPr>
            <w:color w:val="0000FF"/>
          </w:rPr>
          <w:t>закона</w:t>
        </w:r>
      </w:hyperlink>
      <w:r>
        <w:t xml:space="preserve"> "Об оперативно-розыскной деятельности".</w:t>
      </w:r>
    </w:p>
    <w:p w:rsidR="00874DA1" w:rsidRDefault="00874DA1">
      <w:pPr>
        <w:pStyle w:val="ConsPlusNormal"/>
        <w:jc w:val="both"/>
      </w:pPr>
      <w:r>
        <w:lastRenderedPageBreak/>
        <w:t xml:space="preserve">(в ред. </w:t>
      </w:r>
      <w:hyperlink r:id="rId77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18. Запросы, кроме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направляются:</w:t>
      </w:r>
    </w:p>
    <w:p w:rsidR="00874DA1" w:rsidRDefault="00874DA1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Указа</w:t>
        </w:r>
      </w:hyperlink>
      <w:r>
        <w:t xml:space="preserve"> Президента РФ от 02.04.2013 N 309)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а) начальником Управления или уполномоченным им должностным лицом Управления, руководителем подразделения Аппарата Правительства Российской Федерации, руководителем федерального государственного органа либо уполномоченным им должностным лицом - в государственные органы и организации;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б) руководителем территориального органа федерального государственного органа - в государственные органы субъектов Российской Федерации, территориальные органы федеральных государственных органов (кроме территориальных органов федеральных органов исполнительной власти, уполномоченных на осуществление оперативно-разыскной деятельности), органы местного самоуправления, на предприятия, в учреждения, организации и общественные объединения.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18.1.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руководителями (должностными лицами) федеральных государственных органов, </w:t>
      </w:r>
      <w:hyperlink r:id="rId79" w:history="1">
        <w:r>
          <w:rPr>
            <w:color w:val="0000FF"/>
          </w:rPr>
          <w:t>перечень</w:t>
        </w:r>
      </w:hyperlink>
      <w:r>
        <w:t xml:space="preserve"> которых утвержден Президентом Российской Федерации.</w:t>
      </w:r>
    </w:p>
    <w:p w:rsidR="00874DA1" w:rsidRDefault="00874DA1">
      <w:pPr>
        <w:pStyle w:val="ConsPlusNormal"/>
        <w:jc w:val="both"/>
      </w:pPr>
      <w:r>
        <w:t xml:space="preserve">(п. 18.1 введен </w:t>
      </w:r>
      <w:hyperlink r:id="rId80" w:history="1">
        <w:r>
          <w:rPr>
            <w:color w:val="0000FF"/>
          </w:rPr>
          <w:t>Указом</w:t>
        </w:r>
      </w:hyperlink>
      <w:r>
        <w:t xml:space="preserve"> Президента РФ от 02.04.2013 N 309)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19. Запросы о проведении оперативно-разыскных мероприятий исполняются федеральными органами исполнительной власти, уполномоченными на осуществление оперативно-разыскной деятельности, и их территориальными органами в том числе путем взаимодействия в установленном порядке с правоохранительными органами и специальными службами иностранных государств.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При проведении оперативно-разыскных мероприятий по запросам не могут осуществляться действия, указанные в </w:t>
      </w:r>
      <w:hyperlink r:id="rId81" w:history="1">
        <w:r>
          <w:rPr>
            <w:color w:val="0000FF"/>
          </w:rPr>
          <w:t>пунктах 8</w:t>
        </w:r>
      </w:hyperlink>
      <w:r>
        <w:t xml:space="preserve"> - </w:t>
      </w:r>
      <w:hyperlink r:id="rId82" w:history="1">
        <w:r>
          <w:rPr>
            <w:color w:val="0000FF"/>
          </w:rPr>
          <w:t>11 части первой статьи 6</w:t>
        </w:r>
      </w:hyperlink>
      <w:r>
        <w:t xml:space="preserve"> Федерального закона "Об оперативно-розыскной деятельности".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20. Руководители государственных органов и организаций, в адрес которых поступил запрос, обязаны организовать исполнение запроса в соответствии с федеральными законами и иными нормативными правовыми актами Российской Федерации и представить запрашиваемую информацию.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21. Государственные органы (включая федеральные органы исполнительной власти, уполномоченные на осуществление оперативно-разыскной деятельности, и их территориальные органы) и организации, их должностные лица обязаны исполнить запрос в срок, указанный в нем. При этом срок исполнения запроса не должен превышать 30 дней со дня его поступления в соответствующий государственный орган или организацию. В исключительных случаях срок исполнения запроса может быть продлен до 60 дней с согласия должностного лица, направившего запрос.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22. Начальник Управления, руководитель подразделения Аппарата Правительства Российской Федерации или руководитель соответствующей кадровой службы обеспечивает: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а) уведомление в письменной форме государственного служащего о начале в отношении его проверки и разъяснение ему содержания </w:t>
      </w:r>
      <w:hyperlink w:anchor="P181" w:history="1">
        <w:r>
          <w:rPr>
            <w:color w:val="0000FF"/>
          </w:rPr>
          <w:t>подпункта "б"</w:t>
        </w:r>
      </w:hyperlink>
      <w:r>
        <w:t xml:space="preserve"> настоящего пункта - в течение двух рабочих дней со дня получения соответствующего решения;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16" w:name="P181"/>
      <w:bookmarkEnd w:id="16"/>
      <w:r>
        <w:t>б) проведение в случае обращения государственного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государственного служащего, а при наличии уважительной причины - в срок, согласованный с государственным служащим.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lastRenderedPageBreak/>
        <w:t>23. По окончании проверки Управление, подразделение Аппарата Правительства Российской Федерации или соответствующая кадровая служба обязаны ознакомить государственного служащего с результатами проверки с соблюдением законодательства Российской Федерации о государственной тайне.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17" w:name="P183"/>
      <w:bookmarkEnd w:id="17"/>
      <w:r>
        <w:t>24. Государственный служащий вправе: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а) давать пояснения в письменной форме: в ходе проверки; по вопросам, указанным в </w:t>
      </w:r>
      <w:hyperlink w:anchor="P181" w:history="1">
        <w:r>
          <w:rPr>
            <w:color w:val="0000FF"/>
          </w:rPr>
          <w:t>подпункте "б" пункта 22</w:t>
        </w:r>
      </w:hyperlink>
      <w:r>
        <w:t xml:space="preserve"> настоящего Положения; по результатам проверки;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б) представлять дополнительные материалы и давать по ним пояснения в письменной форме;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в) обращаться в Управление, подразделение Аппарата Правительства Российской Федерации или в соответствующую кадровую службу с подлежащим удовлетворению ходатайством о проведении с ним беседы по вопросам, указанным в </w:t>
      </w:r>
      <w:hyperlink w:anchor="P181" w:history="1">
        <w:r>
          <w:rPr>
            <w:color w:val="0000FF"/>
          </w:rPr>
          <w:t>подпункте "б" пункта 22</w:t>
        </w:r>
      </w:hyperlink>
      <w:r>
        <w:t xml:space="preserve"> настоящего Положения.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25. Пояснения, указанные в </w:t>
      </w:r>
      <w:hyperlink w:anchor="P183" w:history="1">
        <w:r>
          <w:rPr>
            <w:color w:val="0000FF"/>
          </w:rPr>
          <w:t>пункте 24</w:t>
        </w:r>
      </w:hyperlink>
      <w:r>
        <w:t xml:space="preserve"> настоящего Положения, приобщаются к материалам проверки.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26. На период проведения проверки государственный служащий может быть отстранен от замещаемой должности федеральной государственной службы (от исполнения должностных обязанностей)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На период отстранения государственного служащего от замещаемой должности федеральной государственной службы (от исполнения должностных обязанностей) денежное содержание по замещаемой им должности сохраняется.</w:t>
      </w:r>
    </w:p>
    <w:p w:rsidR="00874DA1" w:rsidRDefault="00874DA1">
      <w:pPr>
        <w:pStyle w:val="ConsPlusNormal"/>
        <w:jc w:val="both"/>
      </w:pPr>
      <w:r>
        <w:t xml:space="preserve">(п. 26 в ред. </w:t>
      </w:r>
      <w:hyperlink r:id="rId83" w:history="1">
        <w:r>
          <w:rPr>
            <w:color w:val="0000FF"/>
          </w:rPr>
          <w:t>Указа</w:t>
        </w:r>
      </w:hyperlink>
      <w:r>
        <w:t xml:space="preserve"> Президента РФ от 09.08.2018 N 475)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27. Начальник Управления, руководитель подразделения Аппарата Правительства Российской Федерации или руководитель соответствующей кадровой службы представляет лицу, принявшему решение о проведении проверки, доклад о ее результатах.</w:t>
      </w:r>
    </w:p>
    <w:p w:rsidR="00874DA1" w:rsidRDefault="00874DA1">
      <w:pPr>
        <w:pStyle w:val="ConsPlusNormal"/>
        <w:spacing w:before="220"/>
        <w:ind w:firstLine="540"/>
        <w:jc w:val="both"/>
      </w:pPr>
      <w:bookmarkStart w:id="18" w:name="P192"/>
      <w:bookmarkEnd w:id="18"/>
      <w:r>
        <w:t>28. По результатам проверки должностному лицу, уполномоченному назначать гражданина на должность федеральной государственной службы или назначившему государственного служащего на должность федеральной государственной службы, в установленном порядке представляется доклад. При этом в докладе должно содержаться одно из следующих предложений: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а) о назначении гражданина на должность федеральной государственной службы;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б) об отказе гражданину в назначении на должность федеральной государственной службы;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в) об отсутствии оснований для применения к государственному служащему мер юридической ответственности;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г) о применении к государственному служащему мер юридической ответственности;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д) о представлении материалов проверки в соответствующую комиссию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874DA1" w:rsidRDefault="00874DA1">
      <w:pPr>
        <w:pStyle w:val="ConsPlusNormal"/>
        <w:jc w:val="both"/>
      </w:pPr>
      <w:r>
        <w:t xml:space="preserve">(п. 28 в ред. </w:t>
      </w:r>
      <w:hyperlink r:id="rId84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29. Сведения о результатах проверки с письменного согласия лица, принявшего решение о ее проведении, предоставляются Управлением, подразделением Аппарата Правительства Российской Федерации или соответствующей кадровой службой с одновременным уведомлением об этом гражданина или государственного служащего, в отношении которых проводилась проверка, </w:t>
      </w:r>
      <w:r>
        <w:lastRenderedPageBreak/>
        <w:t>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и Общественной палате Российской Федерации,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30.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31. Должностное лицо, уполномоченное назначать гражданина на должность федеральной государственной службы или назначившее государственного служащего на должность федеральной государственной службы, рассмотрев доклад и соответствующее предложение, указанные в </w:t>
      </w:r>
      <w:hyperlink w:anchor="P192" w:history="1">
        <w:r>
          <w:rPr>
            <w:color w:val="0000FF"/>
          </w:rPr>
          <w:t>пункте 28</w:t>
        </w:r>
      </w:hyperlink>
      <w:r>
        <w:t xml:space="preserve"> настоящего Положения, принимает одно из следующих решений: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а) назначить гражданина на должность федеральной государственной службы;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б) отказать гражданину в назначении на должность федеральной государственной службы;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в) применить к государственному служащему меры юридической ответственности;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г) представить материалы проверки в соответствующую комиссию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874DA1" w:rsidRDefault="00874DA1">
      <w:pPr>
        <w:pStyle w:val="ConsPlusNormal"/>
        <w:jc w:val="both"/>
      </w:pPr>
      <w:r>
        <w:t xml:space="preserve">(п. 31 в ред. </w:t>
      </w:r>
      <w:hyperlink r:id="rId85" w:history="1">
        <w:r>
          <w:rPr>
            <w:color w:val="0000FF"/>
          </w:rPr>
          <w:t>Указа</w:t>
        </w:r>
      </w:hyperlink>
      <w:r>
        <w:t xml:space="preserve"> Президента РФ от 13.03.2012 N 297)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 xml:space="preserve">32. Подлинники справок о доходах, об имуществе и обязательствах имущественного характера, поступивших в Управление или подразделение Аппарата Правительства Российской Федерации в соответствии с </w:t>
      </w:r>
      <w:hyperlink r:id="rId8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18 мая 2009 г. N 559, по окончании календарного года направляются в кадровые службы для приобщения к личным делам. Копии указанных справок хранятся в Управлении или подразделении Аппарата Правительства Российской Федерации в течение трех лет со дня окончания проверки, после чего передаются в архив.</w:t>
      </w:r>
    </w:p>
    <w:p w:rsidR="00874DA1" w:rsidRDefault="00874DA1">
      <w:pPr>
        <w:pStyle w:val="ConsPlusNormal"/>
        <w:spacing w:before="220"/>
        <w:ind w:firstLine="540"/>
        <w:jc w:val="both"/>
      </w:pPr>
      <w:r>
        <w:t>33. Материалы проверки хранятся в Управлении, подразделении Аппарата Правительства Российской Федерации или в кадровой службе в течение трех лет со дня ее окончания, после чего передаются в архив.</w:t>
      </w:r>
    </w:p>
    <w:p w:rsidR="00874DA1" w:rsidRDefault="00874DA1">
      <w:pPr>
        <w:pStyle w:val="ConsPlusNormal"/>
        <w:ind w:firstLine="540"/>
        <w:jc w:val="both"/>
      </w:pPr>
    </w:p>
    <w:p w:rsidR="00874DA1" w:rsidRDefault="00874DA1">
      <w:pPr>
        <w:pStyle w:val="ConsPlusNormal"/>
        <w:ind w:firstLine="540"/>
        <w:jc w:val="both"/>
      </w:pPr>
    </w:p>
    <w:p w:rsidR="00874DA1" w:rsidRDefault="00874D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A3011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DA1"/>
    <w:rsid w:val="003A03D8"/>
    <w:rsid w:val="008324C4"/>
    <w:rsid w:val="0087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4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4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74D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4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4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74D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F375A3D44832F45AF29C1CDB7675EE9F4E439B7F34E2279C6D27E6B3AC2F1DB5777B2219A2EB82926310512DE2A1966A15AC92115BACB94f2W9J" TargetMode="External"/><Relationship Id="rId18" Type="http://schemas.openxmlformats.org/officeDocument/2006/relationships/hyperlink" Target="consultantplus://offline/ref=9F375A3D44832F45AF29C1CDB7675EE9FCEB32BFF8427F73CE8B72693DCDAECC503EBE209A2EB8292E6E0007CF721662B945C93E09B8CAf9WDJ" TargetMode="External"/><Relationship Id="rId26" Type="http://schemas.openxmlformats.org/officeDocument/2006/relationships/hyperlink" Target="consultantplus://offline/ref=9F375A3D44832F45AF29C1CDB7675EE9F6EC3BB0F44E2279C6D27E6B3AC2F1DB5777B2219A2EB82924310512DE2A1966A15AC92115BACB94f2W9J" TargetMode="External"/><Relationship Id="rId39" Type="http://schemas.openxmlformats.org/officeDocument/2006/relationships/hyperlink" Target="consultantplus://offline/ref=9F375A3D44832F45AF29C1CDB7675EE9F4E839B1F7492279C6D27E6B3AC2F1DB5777B2219A2EB8292C310512DE2A1966A15AC92115BACB94f2W9J" TargetMode="External"/><Relationship Id="rId21" Type="http://schemas.openxmlformats.org/officeDocument/2006/relationships/hyperlink" Target="consultantplus://offline/ref=9F375A3D44832F45AF29C1CDB7675EE9FDE53FB7F8427F73CE8B72693DCDAECC503EBE209A2EBB222E6E0007CF721662B945C93E09B8CAf9WDJ" TargetMode="External"/><Relationship Id="rId34" Type="http://schemas.openxmlformats.org/officeDocument/2006/relationships/hyperlink" Target="consultantplus://offline/ref=9F375A3D44832F45AF29C1CDB7675EE9F0E838B6F0427F73CE8B72693DCDAEDE5066B2229C30B92A3B385142f9W2J" TargetMode="External"/><Relationship Id="rId42" Type="http://schemas.openxmlformats.org/officeDocument/2006/relationships/hyperlink" Target="consultantplus://offline/ref=9F375A3D44832F45AF29C1CDB7675EE9F4EA3EB2F6492279C6D27E6B3AC2F1DB5777B2219A2EB82A25310512DE2A1966A15AC92115BACB94f2W9J" TargetMode="External"/><Relationship Id="rId47" Type="http://schemas.openxmlformats.org/officeDocument/2006/relationships/hyperlink" Target="consultantplus://offline/ref=9F375A3D44832F45AF29C1CDB7675EE9F7EB32B5F64E2279C6D27E6B3AC2F1DB5777B2219A2EB82F21310512DE2A1966A15AC92115BACB94f2W9J" TargetMode="External"/><Relationship Id="rId50" Type="http://schemas.openxmlformats.org/officeDocument/2006/relationships/hyperlink" Target="consultantplus://offline/ref=9F375A3D44832F45AF29C1CDB7675EE9F7EB32B6F84F2279C6D27E6B3AC2F1DB5777B2219A2EB82A23310512DE2A1966A15AC92115BACB94f2W9J" TargetMode="External"/><Relationship Id="rId55" Type="http://schemas.openxmlformats.org/officeDocument/2006/relationships/hyperlink" Target="consultantplus://offline/ref=9F375A3D44832F45AF29C1CDB7675EE9F4E839B1F7492279C6D27E6B3AC2F1DB5777B2219A2EB82825310512DE2A1966A15AC92115BACB94f2W9J" TargetMode="External"/><Relationship Id="rId63" Type="http://schemas.openxmlformats.org/officeDocument/2006/relationships/hyperlink" Target="consultantplus://offline/ref=9F375A3D44832F45AF29C1CDB7675EE9F4E839B1F7492279C6D27E6B3AC2F1DB5777B2219A2EB82821310512DE2A1966A15AC92115BACB94f2W9J" TargetMode="External"/><Relationship Id="rId68" Type="http://schemas.openxmlformats.org/officeDocument/2006/relationships/hyperlink" Target="consultantplus://offline/ref=9F375A3D44832F45AF29C1CDB7675EE9F4E839B1F7492279C6D27E6B3AC2F1DB5777B2219A2EB8282C310512DE2A1966A15AC92115BACB94f2W9J" TargetMode="External"/><Relationship Id="rId76" Type="http://schemas.openxmlformats.org/officeDocument/2006/relationships/hyperlink" Target="consultantplus://offline/ref=9F375A3D44832F45AF29C1CDB7675EE9F7EC3BB5F14D2279C6D27E6B3AC2F1DB4577EA2D9828A62A242453439Bf7W7J" TargetMode="External"/><Relationship Id="rId84" Type="http://schemas.openxmlformats.org/officeDocument/2006/relationships/hyperlink" Target="consultantplus://offline/ref=9F375A3D44832F45AF29C1CDB7675EE9F4E839B1F7492279C6D27E6B3AC2F1DB5777B2219A2EB82F23310512DE2A1966A15AC92115BACB94f2W9J" TargetMode="External"/><Relationship Id="rId7" Type="http://schemas.openxmlformats.org/officeDocument/2006/relationships/hyperlink" Target="consultantplus://offline/ref=9F375A3D44832F45AF29C1CDB7675EE9F4EC38B0F84A2279C6D27E6B3AC2F1DB5777B2219A2EB82A25310512DE2A1966A15AC92115BACB94f2W9J" TargetMode="External"/><Relationship Id="rId71" Type="http://schemas.openxmlformats.org/officeDocument/2006/relationships/hyperlink" Target="consultantplus://offline/ref=9F375A3D44832F45AF29C1CDB7675EE9F7EB32B5F9482279C6D27E6B3AC2F1DB5777B2219A2EB8292D310512DE2A1966A15AC92115BACB94f2W9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F375A3D44832F45AF29C1CDB7675EE9F6EC3EB2F24E2279C6D27E6B3AC2F1DB5777B2219A2EB82824310512DE2A1966A15AC92115BACB94f2W9J" TargetMode="External"/><Relationship Id="rId29" Type="http://schemas.openxmlformats.org/officeDocument/2006/relationships/hyperlink" Target="consultantplus://offline/ref=9F375A3D44832F45AF29C1CDB7675EE9F6EC3AB5F1402279C6D27E6B3AC2F1DB5777B2219A2EB82C2D310512DE2A1966A15AC92115BACB94f2W9J" TargetMode="External"/><Relationship Id="rId11" Type="http://schemas.openxmlformats.org/officeDocument/2006/relationships/hyperlink" Target="consultantplus://offline/ref=9F375A3D44832F45AF29C1CDB7675EE9F4E439B7F34A2279C6D27E6B3AC2F1DB5777B2219A2EB82924310512DE2A1966A15AC92115BACB94f2W9J" TargetMode="External"/><Relationship Id="rId24" Type="http://schemas.openxmlformats.org/officeDocument/2006/relationships/hyperlink" Target="consultantplus://offline/ref=9F375A3D44832F45AF29C1CDB7675EE9F7EB32B6F84F2279C6D27E6B3AC2F1DB5777B2219A2EB82A26310512DE2A1966A15AC92115BACB94f2W9J" TargetMode="External"/><Relationship Id="rId32" Type="http://schemas.openxmlformats.org/officeDocument/2006/relationships/hyperlink" Target="consultantplus://offline/ref=9F375A3D44832F45AF29C1CDB7675EE9F7EC3BB5F14D2279C6D27E6B3AC2F1DB5777B2219E25EC7A616F5C419C611565B946C821f0W3J" TargetMode="External"/><Relationship Id="rId37" Type="http://schemas.openxmlformats.org/officeDocument/2006/relationships/hyperlink" Target="consultantplus://offline/ref=9F375A3D44832F45AF29C1CDB7675EE9F4E833B7F54C2279C6D27E6B3AC2F1DB5777B2219A2EB92B21310512DE2A1966A15AC92115BACB94f2W9J" TargetMode="External"/><Relationship Id="rId40" Type="http://schemas.openxmlformats.org/officeDocument/2006/relationships/hyperlink" Target="consultantplus://offline/ref=9F375A3D44832F45AF29C1CDB7675EE9F6ED3AB6F14F2279C6D27E6B3AC2F1DB5777B2219A2EB92D2C310512DE2A1966A15AC92115BACB94f2W9J" TargetMode="External"/><Relationship Id="rId45" Type="http://schemas.openxmlformats.org/officeDocument/2006/relationships/hyperlink" Target="consultantplus://offline/ref=9F375A3D44832F45AF29C1CDB7675EE9F7EB32B6F84F2279C6D27E6B3AC2F1DB5777B2219A2EB82A23310512DE2A1966A15AC92115BACB94f2W9J" TargetMode="External"/><Relationship Id="rId53" Type="http://schemas.openxmlformats.org/officeDocument/2006/relationships/hyperlink" Target="consultantplus://offline/ref=9F375A3D44832F45AF29C1CDB7675EE9F6EC3BB0F44E2279C6D27E6B3AC2F1DB5777B2219A2EBA2A20310512DE2A1966A15AC92115BACB94f2W9J" TargetMode="External"/><Relationship Id="rId58" Type="http://schemas.openxmlformats.org/officeDocument/2006/relationships/hyperlink" Target="consultantplus://offline/ref=9F375A3D44832F45AF29C1CDB7675EE9F6EC3AB5F1402279C6D27E6B3AC2F1DB5777B2219A2EB82C2C310512DE2A1966A15AC92115BACB94f2W9J" TargetMode="External"/><Relationship Id="rId66" Type="http://schemas.openxmlformats.org/officeDocument/2006/relationships/hyperlink" Target="consultantplus://offline/ref=9F375A3D44832F45AF29C1CDB7675EE9F7EB32B5F9482279C6D27E6B3AC2F1DB5777B2219A2EB82921310512DE2A1966A15AC92115BACB94f2W9J" TargetMode="External"/><Relationship Id="rId74" Type="http://schemas.openxmlformats.org/officeDocument/2006/relationships/hyperlink" Target="consultantplus://offline/ref=9F375A3D44832F45AF29C1CDB7675EE9F6ED3AB6F14F2279C6D27E6B3AC2F1DB5777B2219A2EB92C2D310512DE2A1966A15AC92115BACB94f2W9J" TargetMode="External"/><Relationship Id="rId79" Type="http://schemas.openxmlformats.org/officeDocument/2006/relationships/hyperlink" Target="consultantplus://offline/ref=9F375A3D44832F45AF29C1CDB7675EE9F6ED3AB6F14F2279C6D27E6B3AC2F1DB5777B2219A2EB92B2C310512DE2A1966A15AC92115BACB94f2W9J" TargetMode="External"/><Relationship Id="rId87" Type="http://schemas.openxmlformats.org/officeDocument/2006/relationships/fontTable" Target="fontTable.xml"/><Relationship Id="rId5" Type="http://schemas.openxmlformats.org/officeDocument/2006/relationships/hyperlink" Target="consultantplus://offline/ref=9F375A3D44832F45AF29C1CDB7675EE9F4E833B7F54C2279C6D27E6B3AC2F1DB5777B2219A2EB92B27310512DE2A1966A15AC92115BACB94f2W9J" TargetMode="External"/><Relationship Id="rId61" Type="http://schemas.openxmlformats.org/officeDocument/2006/relationships/hyperlink" Target="consultantplus://offline/ref=9F375A3D44832F45AF29C1CDB7675EE9F4E839B1F7492279C6D27E6B3AC2F1DB5777B2219A2EB82824310512DE2A1966A15AC92115BACB94f2W9J" TargetMode="External"/><Relationship Id="rId82" Type="http://schemas.openxmlformats.org/officeDocument/2006/relationships/hyperlink" Target="consultantplus://offline/ref=9F375A3D44832F45AF29C1CDB7675EE9F7EC3BB5F14D2279C6D27E6B3AC2F1DB5777B2219A2EB82F2C310512DE2A1966A15AC92115BACB94f2W9J" TargetMode="External"/><Relationship Id="rId19" Type="http://schemas.openxmlformats.org/officeDocument/2006/relationships/hyperlink" Target="consultantplus://offline/ref=9F375A3D44832F45AF29C1CDB7675EE9F4E439B7F34A2279C6D27E6B3AC2F1DB5777B2219A2EB82927310512DE2A1966A15AC92115BACB94f2W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375A3D44832F45AF29C1CDB7675EE9F6ED3AB6F14F2279C6D27E6B3AC2F1DB5777B2219A2EB92D2C310512DE2A1966A15AC92115BACB94f2W9J" TargetMode="External"/><Relationship Id="rId14" Type="http://schemas.openxmlformats.org/officeDocument/2006/relationships/hyperlink" Target="consultantplus://offline/ref=9F375A3D44832F45AF29C1CDB7675EE9F7EB32B5F6402279C6D27E6B3AC2F1DB5777B2219A2EB8282C310512DE2A1966A15AC92115BACB94f2W9J" TargetMode="External"/><Relationship Id="rId22" Type="http://schemas.openxmlformats.org/officeDocument/2006/relationships/hyperlink" Target="consultantplus://offline/ref=9F375A3D44832F45AF29C1CDB7675EE9F7EB32B6F84F2279C6D27E6B3AC2F1DB5777B2219A2EB82A24310512DE2A1966A15AC92115BACB94f2W9J" TargetMode="External"/><Relationship Id="rId27" Type="http://schemas.openxmlformats.org/officeDocument/2006/relationships/hyperlink" Target="consultantplus://offline/ref=9F375A3D44832F45AF29C1CDB7675EE9F4EA3EB1F84B2279C6D27E6B3AC2F1DB4577EA2D9828A62A242453439Bf7W7J" TargetMode="External"/><Relationship Id="rId30" Type="http://schemas.openxmlformats.org/officeDocument/2006/relationships/hyperlink" Target="consultantplus://offline/ref=9F375A3D44832F45AF29C1CDB7675EE9F6ED3AB6F24C2279C6D27E6B3AC2F1DB4577EA2D9828A62A242453439Bf7W7J" TargetMode="External"/><Relationship Id="rId35" Type="http://schemas.openxmlformats.org/officeDocument/2006/relationships/hyperlink" Target="consultantplus://offline/ref=9F375A3D44832F45AF29C1CDB7675EE9FDEB32B2F7427F73CE8B72693DCDAECC503EBE209A2EB9222E6E0007CF721662B945C93E09B8CAf9WDJ" TargetMode="External"/><Relationship Id="rId43" Type="http://schemas.openxmlformats.org/officeDocument/2006/relationships/hyperlink" Target="consultantplus://offline/ref=9F375A3D44832F45AF29C1CDB7675EE9F4E439B7F34E2279C6D27E6B3AC2F1DB5777B2219A2EB8292D310512DE2A1966A15AC92115BACB94f2W9J" TargetMode="External"/><Relationship Id="rId48" Type="http://schemas.openxmlformats.org/officeDocument/2006/relationships/hyperlink" Target="consultantplus://offline/ref=9F375A3D44832F45AF29C1CDB7675EE9F4EA3EB2F6492279C6D27E6B3AC2F1DB5777B2219A2EB82A27310512DE2A1966A15AC92115BACB94f2W9J" TargetMode="External"/><Relationship Id="rId56" Type="http://schemas.openxmlformats.org/officeDocument/2006/relationships/hyperlink" Target="consultantplus://offline/ref=9F375A3D44832F45AF29C1CDB7675EE9F6ED3AB6F14F2279C6D27E6B3AC2F1DB5777B2219A2EB92C25310512DE2A1966A15AC92115BACB94f2W9J" TargetMode="External"/><Relationship Id="rId64" Type="http://schemas.openxmlformats.org/officeDocument/2006/relationships/hyperlink" Target="consultantplus://offline/ref=9F375A3D44832F45AF29C1CDB7675EE9F4E839B1F7492279C6D27E6B3AC2F1DB5777B2219A2EB82820310512DE2A1966A15AC92115BACB94f2W9J" TargetMode="External"/><Relationship Id="rId69" Type="http://schemas.openxmlformats.org/officeDocument/2006/relationships/hyperlink" Target="consultantplus://offline/ref=9F375A3D44832F45AF29C1CDB7675EE9F4E839B1F7492279C6D27E6B3AC2F1DB5777B2219A2EB82F24310512DE2A1966A15AC92115BACB94f2W9J" TargetMode="External"/><Relationship Id="rId77" Type="http://schemas.openxmlformats.org/officeDocument/2006/relationships/hyperlink" Target="consultantplus://offline/ref=9F375A3D44832F45AF29C1CDB7675EE9F4E839B1F7492279C6D27E6B3AC2F1DB5777B2219A2EB82F20310512DE2A1966A15AC92115BACB94f2W9J" TargetMode="External"/><Relationship Id="rId8" Type="http://schemas.openxmlformats.org/officeDocument/2006/relationships/hyperlink" Target="consultantplus://offline/ref=9F375A3D44832F45AF29C1CDB7675EE9F4E839B1F7492279C6D27E6B3AC2F1DB5777B2219A2EB82922310512DE2A1966A15AC92115BACB94f2W9J" TargetMode="External"/><Relationship Id="rId51" Type="http://schemas.openxmlformats.org/officeDocument/2006/relationships/hyperlink" Target="consultantplus://offline/ref=9F375A3D44832F45AF29C1CDB7675EE9F6ED3AB6F24C2279C6D27E6B3AC2F1DB4577EA2D9828A62A242453439Bf7W7J" TargetMode="External"/><Relationship Id="rId72" Type="http://schemas.openxmlformats.org/officeDocument/2006/relationships/hyperlink" Target="consultantplus://offline/ref=9F375A3D44832F45AF29C1CDB7675EE9F6ED3AB6F24C2279C6D27E6B3AC2F1DB5777B2219B25EC7A616F5C419C611565B946C821f0W3J" TargetMode="External"/><Relationship Id="rId80" Type="http://schemas.openxmlformats.org/officeDocument/2006/relationships/hyperlink" Target="consultantplus://offline/ref=9F375A3D44832F45AF29C1CDB7675EE9F6ED3AB6F14F2279C6D27E6B3AC2F1DB5777B2219A2EB92326310512DE2A1966A15AC92115BACB94f2W9J" TargetMode="External"/><Relationship Id="rId85" Type="http://schemas.openxmlformats.org/officeDocument/2006/relationships/hyperlink" Target="consultantplus://offline/ref=9F375A3D44832F45AF29C1CDB7675EE9F4E839B1F7492279C6D27E6B3AC2F1DB5777B2219A2EB82E26310512DE2A1966A15AC92115BACB94f2W9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F375A3D44832F45AF29C1CDB7675EE9F4EA3EB2F6492279C6D27E6B3AC2F1DB5777B2219A2EB82A25310512DE2A1966A15AC92115BACB94f2W9J" TargetMode="External"/><Relationship Id="rId17" Type="http://schemas.openxmlformats.org/officeDocument/2006/relationships/hyperlink" Target="consultantplus://offline/ref=9F375A3D44832F45AF29C1CDB7675EE9F6EC3BB0F44E2279C6D27E6B3AC2F1DB5777B2219A2EB82924310512DE2A1966A15AC92115BACB94f2W9J" TargetMode="External"/><Relationship Id="rId25" Type="http://schemas.openxmlformats.org/officeDocument/2006/relationships/hyperlink" Target="consultantplus://offline/ref=9F375A3D44832F45AF29C1CDB7675EE9F4E439B7F34E2279C6D27E6B3AC2F1DB5777B2219A2EB82923310512DE2A1966A15AC92115BACB94f2W9J" TargetMode="External"/><Relationship Id="rId33" Type="http://schemas.openxmlformats.org/officeDocument/2006/relationships/hyperlink" Target="consultantplus://offline/ref=9F375A3D44832F45AF29C1CDB7675EE9F4E839B1F7492279C6D27E6B3AC2F1DB5777B2219A2EB8292D310512DE2A1966A15AC92115BACB94f2W9J" TargetMode="External"/><Relationship Id="rId38" Type="http://schemas.openxmlformats.org/officeDocument/2006/relationships/hyperlink" Target="consultantplus://offline/ref=9F375A3D44832F45AF29C1CDB7675EE9F7EB32B5F9482279C6D27E6B3AC2F1DB5777B2219A2EB82A2D310512DE2A1966A15AC92115BACB94f2W9J" TargetMode="External"/><Relationship Id="rId46" Type="http://schemas.openxmlformats.org/officeDocument/2006/relationships/hyperlink" Target="consultantplus://offline/ref=9F375A3D44832F45AF29C1CDB7675EE9F6EC3EB2F24E2279C6D27E6B3AC2F1DB5777B2219A2EB82824310512DE2A1966A15AC92115BACB94f2W9J" TargetMode="External"/><Relationship Id="rId59" Type="http://schemas.openxmlformats.org/officeDocument/2006/relationships/hyperlink" Target="consultantplus://offline/ref=9F375A3D44832F45AF29C1CDB7675EE9F6ED3AB6F14F2279C6D27E6B3AC2F1DB5777B2219A2EB92C24310512DE2A1966A15AC92115BACB94f2W9J" TargetMode="External"/><Relationship Id="rId67" Type="http://schemas.openxmlformats.org/officeDocument/2006/relationships/hyperlink" Target="consultantplus://offline/ref=9F375A3D44832F45AF29C1CDB7675EE9F7EC3BB5F14D2279C6D27E6B3AC2F1DB5777B2219E25EC7A616F5C419C611565B946C821f0W3J" TargetMode="External"/><Relationship Id="rId20" Type="http://schemas.openxmlformats.org/officeDocument/2006/relationships/hyperlink" Target="consultantplus://offline/ref=9F375A3D44832F45AF29C1CDB7675EE9F6ED3AB6F24C2279C6D27E6B3AC2F1DB4577EA2D9828A62A242453439Bf7W7J" TargetMode="External"/><Relationship Id="rId41" Type="http://schemas.openxmlformats.org/officeDocument/2006/relationships/hyperlink" Target="consultantplus://offline/ref=9F375A3D44832F45AF29C1CDB7675EE9F6EC3AB5F1402279C6D27E6B3AC2F1DB5777B2219A2EB82C22310512DE2A1966A15AC92115BACB94f2W9J" TargetMode="External"/><Relationship Id="rId54" Type="http://schemas.openxmlformats.org/officeDocument/2006/relationships/hyperlink" Target="consultantplus://offline/ref=9F375A3D44832F45AF29C1CDB7675EE9F7EB32B5F6402279C6D27E6B3AC2F1DB5777B2219A2EB8282C310512DE2A1966A15AC92115BACB94f2W9J" TargetMode="External"/><Relationship Id="rId62" Type="http://schemas.openxmlformats.org/officeDocument/2006/relationships/hyperlink" Target="consultantplus://offline/ref=9F375A3D44832F45AF29C1CDB7675EE9F4E839B1F7492279C6D27E6B3AC2F1DB5777B2219A2EB82827310512DE2A1966A15AC92115BACB94f2W9J" TargetMode="External"/><Relationship Id="rId70" Type="http://schemas.openxmlformats.org/officeDocument/2006/relationships/hyperlink" Target="consultantplus://offline/ref=9F375A3D44832F45AF29C1CDB7675EE9F4E839B1F7492279C6D27E6B3AC2F1DB5777B2219A2EB82F27310512DE2A1966A15AC92115BACB94f2W9J" TargetMode="External"/><Relationship Id="rId75" Type="http://schemas.openxmlformats.org/officeDocument/2006/relationships/hyperlink" Target="consultantplus://offline/ref=9F375A3D44832F45AF29C1CDB7675EE9F6ED3AB6F14F2279C6D27E6B3AC2F1DB5777B2219A2EB92C2C310512DE2A1966A15AC92115BACB94f2W9J" TargetMode="External"/><Relationship Id="rId83" Type="http://schemas.openxmlformats.org/officeDocument/2006/relationships/hyperlink" Target="consultantplus://offline/ref=9F375A3D44832F45AF29C1CDB7675EE9F6EC3EB2F24E2279C6D27E6B3AC2F1DB5777B2219A2EB82824310512DE2A1966A15AC92115BACB94f2W9J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375A3D44832F45AF29C1CDB7675EE9F7EB32B5F9482279C6D27E6B3AC2F1DB5777B2219A2EB82A2D310512DE2A1966A15AC92115BACB94f2W9J" TargetMode="External"/><Relationship Id="rId15" Type="http://schemas.openxmlformats.org/officeDocument/2006/relationships/hyperlink" Target="consultantplus://offline/ref=9F375A3D44832F45AF29C1CDB7675EE9F7EB32B6F84F2279C6D27E6B3AC2F1DB5777B2219A2EB82B2D310512DE2A1966A15AC92115BACB94f2W9J" TargetMode="External"/><Relationship Id="rId23" Type="http://schemas.openxmlformats.org/officeDocument/2006/relationships/hyperlink" Target="consultantplus://offline/ref=9F375A3D44832F45AF29C1CDB7675EE9F6ED3AB6F24F2279C6D27E6B3AC2F1DB5777B2239C25EC7A616F5C419C611565B946C821f0W3J" TargetMode="External"/><Relationship Id="rId28" Type="http://schemas.openxmlformats.org/officeDocument/2006/relationships/hyperlink" Target="consultantplus://offline/ref=9F375A3D44832F45AF29C1CDB7675EE9F4E833B7F54C2279C6D27E6B3AC2F1DB5777B2219A2EB92B26310512DE2A1966A15AC92115BACB94f2W9J" TargetMode="External"/><Relationship Id="rId36" Type="http://schemas.openxmlformats.org/officeDocument/2006/relationships/hyperlink" Target="consultantplus://offline/ref=9F375A3D44832F45AF29C1CDB7675EE9FDEE38BFF8427F73CE8B72693DCDAECC503EBE209A2EBC2B2E6E0007CF721662B945C93E09B8CAf9WDJ" TargetMode="External"/><Relationship Id="rId49" Type="http://schemas.openxmlformats.org/officeDocument/2006/relationships/hyperlink" Target="consultantplus://offline/ref=9F375A3D44832F45AF29C1CDB7675EE9F4EA3EB2F6492279C6D27E6B3AC2F1DB5777B2219A2EB82A26310512DE2A1966A15AC92115BACB94f2W9J" TargetMode="External"/><Relationship Id="rId57" Type="http://schemas.openxmlformats.org/officeDocument/2006/relationships/hyperlink" Target="consultantplus://offline/ref=9F375A3D44832F45AF29C1CDB7675EE9F4E833B7F54C2279C6D27E6B3AC2F1DB5777B2219A2EB92B21310512DE2A1966A15AC92115BACB94f2W9J" TargetMode="External"/><Relationship Id="rId10" Type="http://schemas.openxmlformats.org/officeDocument/2006/relationships/hyperlink" Target="consultantplus://offline/ref=9F375A3D44832F45AF29C1CDB7675EE9F6EC3AB5F1402279C6D27E6B3AC2F1DB5777B2219A2EB82C22310512DE2A1966A15AC92115BACB94f2W9J" TargetMode="External"/><Relationship Id="rId31" Type="http://schemas.openxmlformats.org/officeDocument/2006/relationships/hyperlink" Target="consultantplus://offline/ref=9F375A3D44832F45AF29C1CDB7675EE9F7EB32B6F84F2279C6D27E6B3AC2F1DB5777B2219A2EB82A20310512DE2A1966A15AC92115BACB94f2W9J" TargetMode="External"/><Relationship Id="rId44" Type="http://schemas.openxmlformats.org/officeDocument/2006/relationships/hyperlink" Target="consultantplus://offline/ref=9F375A3D44832F45AF29C1CDB7675EE9F7EB32B5F6402279C6D27E6B3AC2F1DB5777B2219A2EB8282C310512DE2A1966A15AC92115BACB94f2W9J" TargetMode="External"/><Relationship Id="rId52" Type="http://schemas.openxmlformats.org/officeDocument/2006/relationships/hyperlink" Target="consultantplus://offline/ref=9F375A3D44832F45AF29C1CDB7675EE9F4EA3EB2F6492279C6D27E6B3AC2F1DB5777B2219A2EB82A20310512DE2A1966A15AC92115BACB94f2W9J" TargetMode="External"/><Relationship Id="rId60" Type="http://schemas.openxmlformats.org/officeDocument/2006/relationships/hyperlink" Target="consultantplus://offline/ref=9F375A3D44832F45AF29C1CDB7675EE9F6ED3AB6F14F2279C6D27E6B3AC2F1DB5777B2219A2EB92C23310512DE2A1966A15AC92115BACB94f2W9J" TargetMode="External"/><Relationship Id="rId65" Type="http://schemas.openxmlformats.org/officeDocument/2006/relationships/hyperlink" Target="consultantplus://offline/ref=9F375A3D44832F45AF29C1CDB7675EE9F4E839B1F7492279C6D27E6B3AC2F1DB5777B2219A2EB82822310512DE2A1966A15AC92115BACB94f2W9J" TargetMode="External"/><Relationship Id="rId73" Type="http://schemas.openxmlformats.org/officeDocument/2006/relationships/hyperlink" Target="consultantplus://offline/ref=9F375A3D44832F45AF29C1CDB7675EE9F4E839B1F7492279C6D27E6B3AC2F1DB5777B2219A2EB82F26310512DE2A1966A15AC92115BACB94f2W9J" TargetMode="External"/><Relationship Id="rId78" Type="http://schemas.openxmlformats.org/officeDocument/2006/relationships/hyperlink" Target="consultantplus://offline/ref=9F375A3D44832F45AF29C1CDB7675EE9F6ED3AB6F14F2279C6D27E6B3AC2F1DB5777B2219A2EB92324310512DE2A1966A15AC92115BACB94f2W9J" TargetMode="External"/><Relationship Id="rId81" Type="http://schemas.openxmlformats.org/officeDocument/2006/relationships/hyperlink" Target="consultantplus://offline/ref=9F375A3D44832F45AF29C1CDB7675EE9F7EC3BB5F14D2279C6D27E6B3AC2F1DB5777B2219A2EB82F23310512DE2A1966A15AC92115BACB94f2W9J" TargetMode="External"/><Relationship Id="rId86" Type="http://schemas.openxmlformats.org/officeDocument/2006/relationships/hyperlink" Target="consultantplus://offline/ref=9F375A3D44832F45AF29C1CDB7675EE9F7EB32B5F64E2279C6D27E6B3AC2F1DB4577EA2D9828A62A242453439Bf7W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7658</Words>
  <Characters>43655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2018-11-26T09:22:00Z</dcterms:created>
  <dcterms:modified xsi:type="dcterms:W3CDTF">2018-11-26T09:23:00Z</dcterms:modified>
</cp:coreProperties>
</file>