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BC9" w:rsidRDefault="00200BC9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200BC9" w:rsidRDefault="00200BC9">
      <w:pPr>
        <w:pStyle w:val="ConsPlusTitle"/>
        <w:jc w:val="center"/>
      </w:pPr>
    </w:p>
    <w:p w:rsidR="00200BC9" w:rsidRDefault="00200BC9">
      <w:pPr>
        <w:pStyle w:val="ConsPlusTitle"/>
        <w:jc w:val="center"/>
      </w:pPr>
      <w:r>
        <w:t>ПОСТАНОВЛЕНИЕ</w:t>
      </w:r>
    </w:p>
    <w:p w:rsidR="00200BC9" w:rsidRDefault="00200BC9">
      <w:pPr>
        <w:pStyle w:val="ConsPlusTitle"/>
        <w:jc w:val="center"/>
      </w:pPr>
      <w:r>
        <w:t>от 26 февраля 2010 г. N 96</w:t>
      </w:r>
    </w:p>
    <w:p w:rsidR="00200BC9" w:rsidRDefault="00200BC9">
      <w:pPr>
        <w:pStyle w:val="ConsPlusTitle"/>
        <w:jc w:val="center"/>
      </w:pPr>
    </w:p>
    <w:p w:rsidR="00200BC9" w:rsidRDefault="00200BC9">
      <w:pPr>
        <w:pStyle w:val="ConsPlusTitle"/>
        <w:jc w:val="center"/>
      </w:pPr>
      <w:r>
        <w:t>ОБ АНТИКОРРУПЦИОННОЙ ЭКСПЕРТИЗЕ</w:t>
      </w:r>
    </w:p>
    <w:p w:rsidR="00200BC9" w:rsidRDefault="00200BC9">
      <w:pPr>
        <w:pStyle w:val="ConsPlusTitle"/>
        <w:jc w:val="center"/>
      </w:pPr>
      <w:r>
        <w:t>НОРМАТИВНЫХ ПРАВОВЫХ АКТОВ И ПРОЕКТОВ НОРМАТИВНЫХ</w:t>
      </w:r>
    </w:p>
    <w:p w:rsidR="00200BC9" w:rsidRDefault="00200BC9">
      <w:pPr>
        <w:pStyle w:val="ConsPlusTitle"/>
        <w:jc w:val="center"/>
      </w:pPr>
      <w:r>
        <w:t>ПРАВОВЫХ АКТОВ</w:t>
      </w:r>
    </w:p>
    <w:p w:rsidR="00200BC9" w:rsidRDefault="00200BC9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200BC9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5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6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7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8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9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0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00BC9" w:rsidRDefault="00200BC9">
      <w:pPr>
        <w:pStyle w:val="ConsPlusNormal"/>
        <w:jc w:val="center"/>
      </w:pPr>
    </w:p>
    <w:p w:rsidR="00200BC9" w:rsidRDefault="00200BC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200BC9" w:rsidRDefault="00200BC9">
      <w:pPr>
        <w:pStyle w:val="ConsPlusNormal"/>
        <w:spacing w:before="220"/>
        <w:ind w:firstLine="540"/>
        <w:jc w:val="both"/>
      </w:pPr>
      <w:hyperlink w:anchor="P36" w:history="1">
        <w:r>
          <w:rPr>
            <w:color w:val="0000FF"/>
          </w:rPr>
          <w:t>Правила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200BC9" w:rsidRDefault="00200BC9">
      <w:pPr>
        <w:pStyle w:val="ConsPlusNormal"/>
        <w:spacing w:before="220"/>
        <w:ind w:firstLine="540"/>
        <w:jc w:val="both"/>
      </w:pPr>
      <w:hyperlink w:anchor="P111" w:history="1">
        <w:r>
          <w:rPr>
            <w:color w:val="0000FF"/>
          </w:rPr>
          <w:t>методику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00BC9" w:rsidRDefault="00200BC9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195 "Об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200BC9" w:rsidRDefault="00200BC9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196 "Об утверждении методики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jc w:val="right"/>
      </w:pPr>
      <w:r>
        <w:t>Председатель Правительства</w:t>
      </w:r>
    </w:p>
    <w:p w:rsidR="00200BC9" w:rsidRDefault="00200BC9">
      <w:pPr>
        <w:pStyle w:val="ConsPlusNormal"/>
        <w:jc w:val="right"/>
      </w:pPr>
      <w:r>
        <w:t>Российской Федерации</w:t>
      </w:r>
    </w:p>
    <w:p w:rsidR="00200BC9" w:rsidRDefault="00200BC9">
      <w:pPr>
        <w:pStyle w:val="ConsPlusNormal"/>
        <w:jc w:val="right"/>
      </w:pPr>
      <w:r>
        <w:t>В.ПУТИН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jc w:val="right"/>
        <w:outlineLvl w:val="0"/>
      </w:pPr>
      <w:r>
        <w:t>Утверждены</w:t>
      </w:r>
    </w:p>
    <w:p w:rsidR="00200BC9" w:rsidRDefault="00200BC9">
      <w:pPr>
        <w:pStyle w:val="ConsPlusNormal"/>
        <w:jc w:val="right"/>
      </w:pPr>
      <w:r>
        <w:t>Постановлением Правительства</w:t>
      </w:r>
    </w:p>
    <w:p w:rsidR="00200BC9" w:rsidRDefault="00200BC9">
      <w:pPr>
        <w:pStyle w:val="ConsPlusNormal"/>
        <w:jc w:val="right"/>
      </w:pPr>
      <w:r>
        <w:t>Российской Федерации</w:t>
      </w:r>
    </w:p>
    <w:p w:rsidR="00200BC9" w:rsidRDefault="00200BC9">
      <w:pPr>
        <w:pStyle w:val="ConsPlusNormal"/>
        <w:jc w:val="right"/>
      </w:pPr>
      <w:r>
        <w:t>от 26 февраля 2010 г. N 96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Title"/>
        <w:jc w:val="center"/>
      </w:pPr>
      <w:bookmarkStart w:id="1" w:name="P36"/>
      <w:bookmarkEnd w:id="1"/>
      <w:r>
        <w:t>ПРАВИЛА</w:t>
      </w:r>
    </w:p>
    <w:p w:rsidR="00200BC9" w:rsidRDefault="00200BC9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200BC9" w:rsidRDefault="00200BC9">
      <w:pPr>
        <w:pStyle w:val="ConsPlusTitle"/>
        <w:jc w:val="center"/>
      </w:pPr>
      <w:r>
        <w:lastRenderedPageBreak/>
        <w:t>ПРАВОВЫХ АКТОВ И ПРОЕКТОВ НОРМАТИВНЫХ ПРАВОВЫХ АКТОВ</w:t>
      </w:r>
    </w:p>
    <w:p w:rsidR="00200BC9" w:rsidRDefault="00200BC9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200BC9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14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15" w:history="1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16" w:history="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17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8" w:history="1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9" w:history="1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2. Министерство юстиции Российской Федерации проводит антикоррупционную экспертизу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2" w:name="P47"/>
      <w:bookmarkEnd w:id="2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3" w:name="P48"/>
      <w:bookmarkEnd w:id="3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200BC9" w:rsidRDefault="00200BC9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0" w:history="1">
        <w:r>
          <w:rPr>
            <w:color w:val="0000FF"/>
          </w:rPr>
          <w:t>N 274</w:t>
        </w:r>
      </w:hyperlink>
      <w:r>
        <w:t xml:space="preserve">, от 27.11.2013 </w:t>
      </w:r>
      <w:hyperlink r:id="rId21" w:history="1">
        <w:r>
          <w:rPr>
            <w:color w:val="0000FF"/>
          </w:rPr>
          <w:t>N 1075</w:t>
        </w:r>
      </w:hyperlink>
      <w:r>
        <w:t>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4" w:name="P51"/>
      <w:bookmarkEnd w:id="4"/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5" w:name="P53"/>
      <w:bookmarkEnd w:id="5"/>
      <w:r>
        <w:t xml:space="preserve">3. Результаты антикоррупционной экспертизы отражаются в заключении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23" w:history="1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200BC9" w:rsidRDefault="00200BC9">
      <w:pPr>
        <w:pStyle w:val="ConsPlusNormal"/>
        <w:jc w:val="both"/>
      </w:pPr>
      <w:r>
        <w:t xml:space="preserve">(п.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6" w:name="P55"/>
      <w:bookmarkEnd w:id="6"/>
      <w:r>
        <w:t xml:space="preserve">3(1). 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4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48" w:history="1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5" w:history="1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Российской Федерации от 1 июня 2004 г. N 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7" w:name="P57"/>
      <w:bookmarkEnd w:id="7"/>
      <w:r>
        <w:lastRenderedPageBreak/>
        <w:t xml:space="preserve">Разногласия, возникающие при оценке коррупциогенных факторов, указанных в заключении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7" w:history="1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1009.</w:t>
      </w:r>
    </w:p>
    <w:p w:rsidR="00200BC9" w:rsidRDefault="00200BC9">
      <w:pPr>
        <w:pStyle w:val="ConsPlusNormal"/>
        <w:jc w:val="both"/>
      </w:pPr>
      <w:r>
        <w:t xml:space="preserve">(п. 3(1)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4. Независимая антикоррупционная экспертиза проводится юридическими лицами и физическими лицами, </w:t>
      </w:r>
      <w:hyperlink r:id="rId29" w:history="1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111" w:history="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</w:p>
    <w:p w:rsidR="00200BC9" w:rsidRDefault="00200BC9">
      <w:pPr>
        <w:pStyle w:val="ConsPlusNormal"/>
        <w:jc w:val="both"/>
      </w:pPr>
      <w:r>
        <w:t xml:space="preserve">(п. 4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8" w:name="P61"/>
      <w:bookmarkEnd w:id="8"/>
      <w:r>
        <w:t xml:space="preserve">5. 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1" w:history="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независимой антикоррупционной экспертизы.</w:t>
      </w:r>
    </w:p>
    <w:p w:rsidR="00200BC9" w:rsidRDefault="00200BC9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2" w:history="1">
        <w:r>
          <w:rPr>
            <w:color w:val="0000FF"/>
          </w:rPr>
          <w:t>N 1334</w:t>
        </w:r>
      </w:hyperlink>
      <w:r>
        <w:t xml:space="preserve">, от 27.03.2013 </w:t>
      </w:r>
      <w:hyperlink r:id="rId33" w:history="1">
        <w:r>
          <w:rPr>
            <w:color w:val="0000FF"/>
          </w:rPr>
          <w:t>N 274</w:t>
        </w:r>
      </w:hyperlink>
      <w:r>
        <w:t xml:space="preserve">, от 30.01.2015 </w:t>
      </w:r>
      <w:hyperlink r:id="rId34" w:history="1">
        <w:r>
          <w:rPr>
            <w:color w:val="0000FF"/>
          </w:rPr>
          <w:t>N 83</w:t>
        </w:r>
      </w:hyperlink>
      <w:r>
        <w:t>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9" w:name="P63"/>
      <w:bookmarkEnd w:id="9"/>
      <w:r>
        <w:t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на 7 дней.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6" w:history="1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7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комиссии, утвержденными постановлением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0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</w:t>
      </w:r>
      <w:r>
        <w:lastRenderedPageBreak/>
        <w:t xml:space="preserve">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2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6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6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10" w:name="P71"/>
      <w:bookmarkEnd w:id="10"/>
      <w:r>
        <w:t>6.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200BC9" w:rsidRDefault="00200BC9">
      <w:pPr>
        <w:pStyle w:val="ConsPlusNormal"/>
        <w:spacing w:before="220"/>
        <w:ind w:firstLine="540"/>
        <w:jc w:val="both"/>
      </w:pPr>
      <w:bookmarkStart w:id="11" w:name="P73"/>
      <w:bookmarkEnd w:id="11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7" w:history="1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8" w:history="1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1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2" w:history="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3" w:history="1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lastRenderedPageBreak/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71" w:history="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73" w:history="1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6" w:history="1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7(1). Юридические лица и физические лица, </w:t>
      </w:r>
      <w:hyperlink r:id="rId57" w:history="1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Федерации;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200BC9" w:rsidRDefault="00200BC9">
      <w:pPr>
        <w:pStyle w:val="ConsPlusNormal"/>
        <w:jc w:val="both"/>
      </w:pPr>
      <w:r>
        <w:t xml:space="preserve">(п. 7(1)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7(2). 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Министерство юстиции Российской Федерации.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</w:t>
      </w:r>
      <w:r>
        <w:lastRenderedPageBreak/>
        <w:t>экспертизы в форме электронного документа.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акты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200BC9" w:rsidRDefault="00200BC9">
      <w:pPr>
        <w:pStyle w:val="ConsPlusNormal"/>
        <w:jc w:val="both"/>
      </w:pPr>
      <w:r>
        <w:t xml:space="preserve">(п. 7(2)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7(3). 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</w:p>
    <w:p w:rsidR="00200BC9" w:rsidRDefault="00200BC9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jc w:val="both"/>
      </w:pPr>
      <w:r>
        <w:t xml:space="preserve">(п. 7(3)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2" w:history="1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200BC9" w:rsidRDefault="00200BC9">
      <w:pPr>
        <w:pStyle w:val="ConsPlusNormal"/>
        <w:jc w:val="both"/>
      </w:pPr>
      <w:r>
        <w:t xml:space="preserve">(п. 7(4)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 xml:space="preserve">8. Проекты нормативных правовых актов, предусмотренные в </w:t>
      </w:r>
      <w:hyperlink w:anchor="P61" w:history="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4" w:history="1">
        <w:r>
          <w:rPr>
            <w:color w:val="0000FF"/>
          </w:rPr>
          <w:t>части 3 статьи 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jc w:val="right"/>
        <w:outlineLvl w:val="0"/>
      </w:pPr>
      <w:r>
        <w:t>Утверждена</w:t>
      </w:r>
    </w:p>
    <w:p w:rsidR="00200BC9" w:rsidRDefault="00200BC9">
      <w:pPr>
        <w:pStyle w:val="ConsPlusNormal"/>
        <w:jc w:val="right"/>
      </w:pPr>
      <w:r>
        <w:t>Постановлением Правительства</w:t>
      </w:r>
    </w:p>
    <w:p w:rsidR="00200BC9" w:rsidRDefault="00200BC9">
      <w:pPr>
        <w:pStyle w:val="ConsPlusNormal"/>
        <w:jc w:val="right"/>
      </w:pPr>
      <w:r>
        <w:t>Российской Федерации</w:t>
      </w:r>
    </w:p>
    <w:p w:rsidR="00200BC9" w:rsidRDefault="00200BC9">
      <w:pPr>
        <w:pStyle w:val="ConsPlusNormal"/>
        <w:jc w:val="right"/>
      </w:pPr>
      <w:r>
        <w:t>от 26 февраля 2010 г. N 96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Title"/>
        <w:jc w:val="center"/>
      </w:pPr>
      <w:bookmarkStart w:id="12" w:name="P111"/>
      <w:bookmarkEnd w:id="12"/>
      <w:r>
        <w:t>МЕТОДИКА</w:t>
      </w:r>
    </w:p>
    <w:p w:rsidR="00200BC9" w:rsidRDefault="00200BC9">
      <w:pPr>
        <w:pStyle w:val="ConsPlusTitle"/>
        <w:jc w:val="center"/>
      </w:pPr>
      <w:r>
        <w:t>ПРОВЕДЕНИЯ АНТИКОРРУПЦИОННОЙ ЭКСПЕРТИЗЫ НОРМАТИВНЫХ</w:t>
      </w:r>
    </w:p>
    <w:p w:rsidR="00200BC9" w:rsidRDefault="00200BC9">
      <w:pPr>
        <w:pStyle w:val="ConsPlusTitle"/>
        <w:jc w:val="center"/>
      </w:pPr>
      <w:r>
        <w:t>ПРАВОВЫХ АКТОВ И ПРОЕКТОВ НОРМАТИВНЫХ ПРАВОВЫХ АКТОВ</w:t>
      </w:r>
    </w:p>
    <w:p w:rsidR="00200BC9" w:rsidRDefault="00200BC9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200BC9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200BC9" w:rsidRDefault="00200BC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18.07.2015 N 732)</w:t>
            </w:r>
          </w:p>
        </w:tc>
      </w:tr>
    </w:tbl>
    <w:p w:rsidR="00200BC9" w:rsidRDefault="00200BC9">
      <w:pPr>
        <w:pStyle w:val="ConsPlusNormal"/>
        <w:jc w:val="center"/>
      </w:pPr>
    </w:p>
    <w:p w:rsidR="00200BC9" w:rsidRDefault="00200BC9">
      <w:pPr>
        <w:pStyle w:val="ConsPlusNormal"/>
        <w:ind w:firstLine="540"/>
        <w:jc w:val="both"/>
      </w:pPr>
      <w:r>
        <w:t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200BC9" w:rsidRDefault="00200BC9">
      <w:pPr>
        <w:pStyle w:val="ConsPlusNormal"/>
        <w:jc w:val="both"/>
      </w:pPr>
      <w:r>
        <w:lastRenderedPageBreak/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200BC9" w:rsidRDefault="00200BC9">
      <w:pPr>
        <w:pStyle w:val="ConsPlusNormal"/>
        <w:jc w:val="both"/>
      </w:pPr>
      <w:r>
        <w:t xml:space="preserve">(пп. "и" введен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200BC9" w:rsidRDefault="00200BC9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00BC9" w:rsidRDefault="00200BC9">
      <w:pPr>
        <w:pStyle w:val="ConsPlusNormal"/>
        <w:spacing w:before="220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ind w:firstLine="540"/>
        <w:jc w:val="both"/>
      </w:pPr>
    </w:p>
    <w:p w:rsidR="00200BC9" w:rsidRDefault="00200B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C4576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BC9"/>
    <w:rsid w:val="00200BC9"/>
    <w:rsid w:val="003A03D8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4ADEA40FAFB9B375A5BF317621A487D606A6D332AD37A45B0F3CC2CF8EDC035EEEA2BBDB0F6DCE593F3EA8412Q3K" TargetMode="External"/><Relationship Id="rId18" Type="http://schemas.openxmlformats.org/officeDocument/2006/relationships/hyperlink" Target="consultantplus://offline/ref=24ADEA40FAFB9B375A5BF317621A487D69676B322BDC274FB8AAC02EFFE29F30E9FB2BBEB6E8DDE68AFABED46F7BDFA2539466A01EABA8821FQ1K" TargetMode="External"/><Relationship Id="rId26" Type="http://schemas.openxmlformats.org/officeDocument/2006/relationships/hyperlink" Target="consultantplus://offline/ref=24ADEA40FAFB9B375A5BF317621A487D6B6F6D3F28D9274FB8AAC02EFFE29F30E9FB2BBEB6E8DCE78FFABED46F7BDFA2539466A01EABA8821FQ1K" TargetMode="External"/><Relationship Id="rId39" Type="http://schemas.openxmlformats.org/officeDocument/2006/relationships/hyperlink" Target="consultantplus://offline/ref=24ADEA40FAFB9B375A5BF317621A487D6A6D68362DDE274FB8AAC02EFFE29F30E9FB2BBEB6E8DDED8FFABED46F7BDFA2539466A01EABA8821FQ1K" TargetMode="External"/><Relationship Id="rId21" Type="http://schemas.openxmlformats.org/officeDocument/2006/relationships/hyperlink" Target="consultantplus://offline/ref=24ADEA40FAFB9B375A5BF317621A487D696A6C3F2EDA274FB8AAC02EFFE29F30E9FB2BBEB6E8DDE58DFABED46F7BDFA2539466A01EABA8821FQ1K" TargetMode="External"/><Relationship Id="rId34" Type="http://schemas.openxmlformats.org/officeDocument/2006/relationships/hyperlink" Target="consultantplus://offline/ref=24ADEA40FAFB9B375A5BF317621A487D6B6F6D3F28D9274FB8AAC02EFFE29F30E9FB2BBEB6E8DCE78EFABED46F7BDFA2539466A01EABA8821FQ1K" TargetMode="External"/><Relationship Id="rId42" Type="http://schemas.openxmlformats.org/officeDocument/2006/relationships/hyperlink" Target="consultantplus://offline/ref=24ADEA40FAFB9B375A5BF317621A487D6B6E683428DB274FB8AAC02EFFE29F30E9FB2BBCBDBC8CA0D8FCE883352FD3BE578A661AQ9K" TargetMode="External"/><Relationship Id="rId47" Type="http://schemas.openxmlformats.org/officeDocument/2006/relationships/hyperlink" Target="consultantplus://offline/ref=24ADEA40FAFB9B375A5BF317621A487D6B6E683428D8274FB8AAC02EFFE29F30E9FB2BBAB7E389B5C9A4E7872D30D3A14B8867A010Q8K" TargetMode="External"/><Relationship Id="rId50" Type="http://schemas.openxmlformats.org/officeDocument/2006/relationships/hyperlink" Target="consultantplus://offline/ref=24ADEA40FAFB9B375A5BF317621A487D6A6D68362DDE274FB8AAC02EFFE29F30E9FB2BBEB6E8DDED8FFABED46F7BDFA2539466A01EABA8821FQ1K" TargetMode="External"/><Relationship Id="rId55" Type="http://schemas.openxmlformats.org/officeDocument/2006/relationships/hyperlink" Target="consultantplus://offline/ref=24ADEA40FAFB9B375A5BF317621A487D69676B322BDC274FB8AAC02EFFE29F30E9FB2BBEB6E8DDE78BFABED46F7BDFA2539466A01EABA8821FQ1K" TargetMode="External"/><Relationship Id="rId63" Type="http://schemas.openxmlformats.org/officeDocument/2006/relationships/hyperlink" Target="consultantplus://offline/ref=24ADEA40FAFB9B375A5BF317621A487D696B6C342ED1274FB8AAC02EFFE29F30E9FB2BBEB6E8DDE18CFABED46F7BDFA2539466A01EABA8821FQ1K" TargetMode="External"/><Relationship Id="rId68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24ADEA40FAFB9B375A5BF317621A487D696A6C3F2EDA274FB8AAC02EFFE29F30E9FB2BBEB6E8DDE58DFABED46F7BDFA2539466A01EABA8821FQ1K" TargetMode="External"/><Relationship Id="rId71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ADEA40FAFB9B375A5BF317621A487D696A6C3F2EDA274FB8AAC02EFFE29F30E9FB2BBEB6E8DDE58DFABED46F7BDFA2539466A01EABA8821FQ1K" TargetMode="External"/><Relationship Id="rId29" Type="http://schemas.openxmlformats.org/officeDocument/2006/relationships/hyperlink" Target="consultantplus://offline/ref=24ADEA40FAFB9B375A5BF317621A487D6A68613129DF274FB8AAC02EFFE29F30E9FB2BBEB6E8DDE58BFABED46F7BDFA2539466A01EABA8821FQ1K" TargetMode="External"/><Relationship Id="rId11" Type="http://schemas.openxmlformats.org/officeDocument/2006/relationships/hyperlink" Target="consultantplus://offline/ref=24ADEA40FAFB9B375A5BF317621A487D6B6F603E29DF274FB8AAC02EFFE29F30FBFB73B2B4EEC3E58CEFE8852A12Q6K" TargetMode="External"/><Relationship Id="rId24" Type="http://schemas.openxmlformats.org/officeDocument/2006/relationships/hyperlink" Target="consultantplus://offline/ref=24ADEA40FAFB9B375A5BF317621A487D696B6C342ED1274FB8AAC02EFFE29F30E9FB2BBEB6E8DDE78FFABED46F7BDFA2539466A01EABA8821FQ1K" TargetMode="External"/><Relationship Id="rId32" Type="http://schemas.openxmlformats.org/officeDocument/2006/relationships/hyperlink" Target="consultantplus://offline/ref=24ADEA40FAFB9B375A5BF317621A487D696C613521DA274FB8AAC02EFFE29F30E9FB2BBEB6E8DDE585FABED46F7BDFA2539466A01EABA8821FQ1K" TargetMode="External"/><Relationship Id="rId37" Type="http://schemas.openxmlformats.org/officeDocument/2006/relationships/hyperlink" Target="consultantplus://offline/ref=24ADEA40FAFB9B375A5BF317621A487D6B6E683428DA274FB8AAC02EFFE29F30E9FB2BBEB6E8DDE689FABED46F7BDFA2539466A01EABA8821FQ1K" TargetMode="External"/><Relationship Id="rId40" Type="http://schemas.openxmlformats.org/officeDocument/2006/relationships/hyperlink" Target="consultantplus://offline/ref=24ADEA40FAFB9B375A5BF317621A487D6B6E683428DB274FB8AAC02EFFE29F30E9FB2BBEB6E8DDE58AFABED46F7BDFA2539466A01EABA8821FQ1K" TargetMode="External"/><Relationship Id="rId45" Type="http://schemas.openxmlformats.org/officeDocument/2006/relationships/hyperlink" Target="consultantplus://offline/ref=24ADEA40FAFB9B375A5BF317621A487D696C613521DA274FB8AAC02EFFE29F30E9FB2BBEB6E8DDE584FABED46F7BDFA2539466A01EABA8821FQ1K" TargetMode="External"/><Relationship Id="rId53" Type="http://schemas.openxmlformats.org/officeDocument/2006/relationships/hyperlink" Target="consultantplus://offline/ref=24ADEA40FAFB9B375A5BF317621A487D6B6E683428DB274FB8AAC02EFFE29F30E9FB2BBCBDBC8CA0D8FCE883352FD3BE578A661AQ9K" TargetMode="External"/><Relationship Id="rId58" Type="http://schemas.openxmlformats.org/officeDocument/2006/relationships/hyperlink" Target="consultantplus://offline/ref=24ADEA40FAFB9B375A5BF317621A487D696B6C342ED1274FB8AAC02EFFE29F30E9FB2BBEB6E8DDE08DFABED46F7BDFA2539466A01EABA8821FQ1K" TargetMode="External"/><Relationship Id="rId66" Type="http://schemas.openxmlformats.org/officeDocument/2006/relationships/hyperlink" Target="consultantplus://offline/ref=24ADEA40FAFB9B375A5BF317621A487D69676B322BDC274FB8AAC02EFFE29F30E9FB2BBEB6E8DDE08DFABED46F7BDFA2539466A01EABA8821FQ1K" TargetMode="External"/><Relationship Id="rId74" Type="http://schemas.openxmlformats.org/officeDocument/2006/relationships/hyperlink" Target="consultantplus://offline/ref=24ADEA40FAFB9B375A5BF317621A487D69676B322BDC274FB8AAC02EFFE29F30E9FB2BBEB6E8DDE088FABED46F7BDFA2539466A01EABA8821FQ1K" TargetMode="External"/><Relationship Id="rId5" Type="http://schemas.openxmlformats.org/officeDocument/2006/relationships/hyperlink" Target="consultantplus://offline/ref=24ADEA40FAFB9B375A5BF317621A487D696C613521DA274FB8AAC02EFFE29F30E9FB2BBEB6E8DDE58AFABED46F7BDFA2539466A01EABA8821FQ1K" TargetMode="External"/><Relationship Id="rId15" Type="http://schemas.openxmlformats.org/officeDocument/2006/relationships/hyperlink" Target="consultantplus://offline/ref=24ADEA40FAFB9B375A5BF317621A487D696B6C342ED1274FB8AAC02EFFE29F30E9FB2BBEB6E8DDE685FABED46F7BDFA2539466A01EABA8821FQ1K" TargetMode="External"/><Relationship Id="rId23" Type="http://schemas.openxmlformats.org/officeDocument/2006/relationships/hyperlink" Target="consultantplus://offline/ref=24ADEA40FAFB9B375A5BF317621A487D6B6F603721DD274FB8AAC02EFFE29F30E9FB2BBEB6E8DDE18DFABED46F7BDFA2539466A01EABA8821FQ1K" TargetMode="External"/><Relationship Id="rId28" Type="http://schemas.openxmlformats.org/officeDocument/2006/relationships/hyperlink" Target="consultantplus://offline/ref=24ADEA40FAFB9B375A5BF317621A487D696B6C342ED1274FB8AAC02EFFE29F30E9FB2BBEB6E8DDE789FABED46F7BDFA2539466A01EABA8821FQ1K" TargetMode="External"/><Relationship Id="rId36" Type="http://schemas.openxmlformats.org/officeDocument/2006/relationships/hyperlink" Target="consultantplus://offline/ref=24ADEA40FAFB9B375A5BF317621A487D6B6E683428D9274FB8AAC02EFFE29F30E9FB2BBEB3EFD6B0DCB5BF882928CCA1549465A1011AQ1K" TargetMode="External"/><Relationship Id="rId49" Type="http://schemas.openxmlformats.org/officeDocument/2006/relationships/hyperlink" Target="consultantplus://offline/ref=24ADEA40FAFB9B375A5BF317621A487D6B6F6D3F28D9274FB8AAC02EFFE29F30E9FB2BBEB6E8DCE785FABED46F7BDFA2539466A01EABA8821FQ1K" TargetMode="External"/><Relationship Id="rId57" Type="http://schemas.openxmlformats.org/officeDocument/2006/relationships/hyperlink" Target="consultantplus://offline/ref=24ADEA40FAFB9B375A5BF317621A487D6A68613129DF274FB8AAC02EFFE29F30E9FB2BBEB6E8DDE58BFABED46F7BDFA2539466A01EABA8821FQ1K" TargetMode="External"/><Relationship Id="rId61" Type="http://schemas.openxmlformats.org/officeDocument/2006/relationships/hyperlink" Target="consultantplus://offline/ref=24ADEA40FAFB9B375A5BF317621A487D696B6C342ED1274FB8AAC02EFFE29F30E9FB2BBEB6E8DDE18DFABED46F7BDFA2539466A01EABA8821FQ1K" TargetMode="External"/><Relationship Id="rId10" Type="http://schemas.openxmlformats.org/officeDocument/2006/relationships/hyperlink" Target="consultantplus://offline/ref=24ADEA40FAFB9B375A5BF317621A487D6A6D68362DDE274FB8AAC02EFFE29F30E9FB2BBEB6E8DDED8FFABED46F7BDFA2539466A01EABA8821FQ1K" TargetMode="External"/><Relationship Id="rId19" Type="http://schemas.openxmlformats.org/officeDocument/2006/relationships/hyperlink" Target="consultantplus://offline/ref=24ADEA40FAFB9B375A5BF317621A487D6A6D68362DDE274FB8AAC02EFFE29F30E9FB2BBEB6E8DDED8FFABED46F7BDFA2539466A01EABA8821FQ1K" TargetMode="External"/><Relationship Id="rId31" Type="http://schemas.openxmlformats.org/officeDocument/2006/relationships/hyperlink" Target="consultantplus://offline/ref=24ADEA40FAFB9B375A5BF317621A487D6B6E683428D9274FB8AAC02EFFE29F30E9FB2BBEB6E8DCE685FABED46F7BDFA2539466A01EABA8821FQ1K" TargetMode="External"/><Relationship Id="rId44" Type="http://schemas.openxmlformats.org/officeDocument/2006/relationships/hyperlink" Target="consultantplus://offline/ref=24ADEA40FAFB9B375A5BF317621A487D69676B322BDC274FB8AAC02EFFE29F30E9FB2BBEB6E8DDE78CFABED46F7BDFA2539466A01EABA8821FQ1K" TargetMode="External"/><Relationship Id="rId52" Type="http://schemas.openxmlformats.org/officeDocument/2006/relationships/hyperlink" Target="consultantplus://offline/ref=24ADEA40FAFB9B375A5BF317621A487D6B6E683428DB274FB8AAC02EFFE29F30E9FB2BBEB6E8DDE58AFABED46F7BDFA2539466A01EABA8821FQ1K" TargetMode="External"/><Relationship Id="rId60" Type="http://schemas.openxmlformats.org/officeDocument/2006/relationships/hyperlink" Target="consultantplus://offline/ref=24ADEA40FAFB9B375A5BF317621A487D69676B322BDC274FB8AAC02EFFE29F30E9FB2BBEB6E8DDE785FABED46F7BDFA2539466A01EABA8821FQ1K" TargetMode="External"/><Relationship Id="rId65" Type="http://schemas.openxmlformats.org/officeDocument/2006/relationships/hyperlink" Target="consultantplus://offline/ref=24ADEA40FAFB9B375A5BF317621A487D696B6C342ED1274FB8AAC02EFFE29F30E9FB2BBEB6E8DDE18FFABED46F7BDFA2539466A01EABA8821FQ1K" TargetMode="External"/><Relationship Id="rId73" Type="http://schemas.openxmlformats.org/officeDocument/2006/relationships/hyperlink" Target="consultantplus://offline/ref=24ADEA40FAFB9B375A5BF317621A487D69676B322BDC274FB8AAC02EFFE29F30E9FB2BBEB6E8DDE08EFABED46F7BDFA2539466A01EABA8821FQ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ADEA40FAFB9B375A5BF317621A487D69676B322BDC274FB8AAC02EFFE29F30E9FB2BBEB6E8DDE68BFABED46F7BDFA2539466A01EABA8821FQ1K" TargetMode="External"/><Relationship Id="rId14" Type="http://schemas.openxmlformats.org/officeDocument/2006/relationships/hyperlink" Target="consultantplus://offline/ref=24ADEA40FAFB9B375A5BF317621A487D696C613521DA274FB8AAC02EFFE29F30E9FB2BBEB6E8DDE58AFABED46F7BDFA2539466A01EABA8821FQ1K" TargetMode="External"/><Relationship Id="rId22" Type="http://schemas.openxmlformats.org/officeDocument/2006/relationships/hyperlink" Target="consultantplus://offline/ref=24ADEA40FAFB9B375A5BF317621A487D696B6C342ED1274FB8AAC02EFFE29F30E9FB2BBEB6E8DDE78CFABED46F7BDFA2539466A01EABA8821FQ1K" TargetMode="External"/><Relationship Id="rId27" Type="http://schemas.openxmlformats.org/officeDocument/2006/relationships/hyperlink" Target="consultantplus://offline/ref=24ADEA40FAFB9B375A5BF317621A487D6B6E683428D8274FB8AAC02EFFE29F30E9FB2BBEB6E8DDE685FABED46F7BDFA2539466A01EABA8821FQ1K" TargetMode="External"/><Relationship Id="rId30" Type="http://schemas.openxmlformats.org/officeDocument/2006/relationships/hyperlink" Target="consultantplus://offline/ref=24ADEA40FAFB9B375A5BF317621A487D696B6C342ED1274FB8AAC02EFFE29F30E9FB2BBEB6E8DDE78AFABED46F7BDFA2539466A01EABA8821FQ1K" TargetMode="External"/><Relationship Id="rId35" Type="http://schemas.openxmlformats.org/officeDocument/2006/relationships/hyperlink" Target="consultantplus://offline/ref=24ADEA40FAFB9B375A5BF317621A487D69676B322BDC274FB8AAC02EFFE29F30E9FB2BBEB6E8DDE684FABED46F7BDFA2539466A01EABA8821FQ1K" TargetMode="External"/><Relationship Id="rId43" Type="http://schemas.openxmlformats.org/officeDocument/2006/relationships/hyperlink" Target="consultantplus://offline/ref=24ADEA40FAFB9B375A5BF317621A487D6B6F6D3F28D9274FB8AAC02EFFE29F30E9FB2BBEB6E8DCE78AFABED46F7BDFA2539466A01EABA8821FQ1K" TargetMode="External"/><Relationship Id="rId48" Type="http://schemas.openxmlformats.org/officeDocument/2006/relationships/hyperlink" Target="consultantplus://offline/ref=24ADEA40FAFB9B375A5BF317621A487D6B6E683428DA274FB8AAC02EFFE29F30E9FB2BBEB6E8DDE689FABED46F7BDFA2539466A01EABA8821FQ1K" TargetMode="External"/><Relationship Id="rId56" Type="http://schemas.openxmlformats.org/officeDocument/2006/relationships/hyperlink" Target="consultantplus://offline/ref=24ADEA40FAFB9B375A5BF317621A487D696B6A332BD9274FB8AAC02EFFE29F30E9FB2BBEB6E8DDE58DFABED46F7BDFA2539466A01EABA8821FQ1K" TargetMode="External"/><Relationship Id="rId64" Type="http://schemas.openxmlformats.org/officeDocument/2006/relationships/hyperlink" Target="consultantplus://offline/ref=24ADEA40FAFB9B375A5BF317621A487D6B6F603E29DF274FB8AAC02EFFE29F30E9FB2BBEB6E8DDE08BFABED46F7BDFA2539466A01EABA8821FQ1K" TargetMode="External"/><Relationship Id="rId69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8" Type="http://schemas.openxmlformats.org/officeDocument/2006/relationships/hyperlink" Target="consultantplus://offline/ref=24ADEA40FAFB9B375A5BF317621A487D6B6F6D3F28D9274FB8AAC02EFFE29F30E9FB2BBEB6E8DCE78CFABED46F7BDFA2539466A01EABA8821FQ1K" TargetMode="External"/><Relationship Id="rId51" Type="http://schemas.openxmlformats.org/officeDocument/2006/relationships/hyperlink" Target="consultantplus://offline/ref=24ADEA40FAFB9B375A5BF317621A487D6B6E683428DB274FB8AAC02EFFE29F30E9FB2BBEB6E8DDE58AFABED46F7BDFA2539466A01EABA8821FQ1K" TargetMode="External"/><Relationship Id="rId72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4ADEA40FAFB9B375A5BF317621A487D606A6D3329D37A45B0F3CC2CF8EDC035EEEA2BBDB0F6DCE593F3EA8412Q3K" TargetMode="External"/><Relationship Id="rId17" Type="http://schemas.openxmlformats.org/officeDocument/2006/relationships/hyperlink" Target="consultantplus://offline/ref=24ADEA40FAFB9B375A5BF317621A487D6B6F6D3F28D9274FB8AAC02EFFE29F30E9FB2BBEB6E8DCE78CFABED46F7BDFA2539466A01EABA8821FQ1K" TargetMode="External"/><Relationship Id="rId25" Type="http://schemas.openxmlformats.org/officeDocument/2006/relationships/hyperlink" Target="consultantplus://offline/ref=24ADEA40FAFB9B375A5BF317621A487D6B6E683428D9274FB8AAC02EFFE29F30E9FB2BBEB6E8DDE58AFABED46F7BDFA2539466A01EABA8821FQ1K" TargetMode="External"/><Relationship Id="rId33" Type="http://schemas.openxmlformats.org/officeDocument/2006/relationships/hyperlink" Target="consultantplus://offline/ref=24ADEA40FAFB9B375A5BF317621A487D696B6C342ED1274FB8AAC02EFFE29F30E9FB2BBEB6E8DDE784FABED46F7BDFA2539466A01EABA8821FQ1K" TargetMode="External"/><Relationship Id="rId38" Type="http://schemas.openxmlformats.org/officeDocument/2006/relationships/hyperlink" Target="consultantplus://offline/ref=24ADEA40FAFB9B375A5BF317621A487D6B6F6D3F28D9274FB8AAC02EFFE29F30E9FB2BBEB6E8DCE788FABED46F7BDFA2539466A01EABA8821FQ1K" TargetMode="External"/><Relationship Id="rId46" Type="http://schemas.openxmlformats.org/officeDocument/2006/relationships/hyperlink" Target="consultantplus://offline/ref=24ADEA40FAFB9B375A5BF317621A487D69676B322BDC274FB8AAC02EFFE29F30E9FB2BBEB6E8DDE789FABED46F7BDFA2539466A01EABA8821FQ1K" TargetMode="External"/><Relationship Id="rId59" Type="http://schemas.openxmlformats.org/officeDocument/2006/relationships/hyperlink" Target="consultantplus://offline/ref=24ADEA40FAFB9B375A5BF317621A487D696B6C342ED1274FB8AAC02EFFE29F30E9FB2BBEB6E8DDE085FABED46F7BDFA2539466A01EABA8821FQ1K" TargetMode="External"/><Relationship Id="rId67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20" Type="http://schemas.openxmlformats.org/officeDocument/2006/relationships/hyperlink" Target="consultantplus://offline/ref=24ADEA40FAFB9B375A5BF317621A487D696B6C342ED1274FB8AAC02EFFE29F30E9FB2BBEB6E8DDE78DFABED46F7BDFA2539466A01EABA8821FQ1K" TargetMode="External"/><Relationship Id="rId41" Type="http://schemas.openxmlformats.org/officeDocument/2006/relationships/hyperlink" Target="consultantplus://offline/ref=24ADEA40FAFB9B375A5BF317621A487D6B6E683428DB274FB8AAC02EFFE29F30E9FB2BBEB6E8DDE58AFABED46F7BDFA2539466A01EABA8821FQ1K" TargetMode="External"/><Relationship Id="rId54" Type="http://schemas.openxmlformats.org/officeDocument/2006/relationships/hyperlink" Target="consultantplus://offline/ref=24ADEA40FAFB9B375A5BF317621A487D6B6F6D3F28D9274FB8AAC02EFFE29F30E9FB2BBEB6E8DCE784FABED46F7BDFA2539466A01EABA8821FQ1K" TargetMode="External"/><Relationship Id="rId62" Type="http://schemas.openxmlformats.org/officeDocument/2006/relationships/hyperlink" Target="consultantplus://offline/ref=24ADEA40FAFB9B375A5BF317621A487D696B6A332BD9274FB8AAC02EFFE29F30E9FB2BBBBDBC8CA0D8FCE883352FD3BE578A661AQ9K" TargetMode="External"/><Relationship Id="rId70" Type="http://schemas.openxmlformats.org/officeDocument/2006/relationships/hyperlink" Target="consultantplus://offline/ref=24ADEA40FAFB9B375A5BF317621A487D69676B322BDC274FB8AAC02EFFE29F30E9FB2BBEB6E8DDE08CFABED46F7BDFA2539466A01EABA8821FQ1K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ADEA40FAFB9B375A5BF317621A487D696B6C342ED1274FB8AAC02EFFE29F30E9FB2BBEB6E8DDE685FABED46F7BDFA2539466A01EABA8821FQ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5419</Words>
  <Characters>30890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2018-11-26T10:16:00Z</dcterms:created>
  <dcterms:modified xsi:type="dcterms:W3CDTF">2018-11-26T10:17:00Z</dcterms:modified>
</cp:coreProperties>
</file>